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0745" w14:textId="77777777" w:rsidR="00F57BBA" w:rsidRDefault="00F57BBA" w:rsidP="00F5368C">
      <w:pPr>
        <w:pStyle w:val="Normalwebb"/>
        <w:rPr>
          <w:rFonts w:ascii="Arial" w:hAnsi="Arial" w:cs="Arial"/>
          <w:b/>
          <w:sz w:val="36"/>
          <w:szCs w:val="22"/>
        </w:rPr>
      </w:pPr>
    </w:p>
    <w:p w14:paraId="22CBCE6A" w14:textId="2A9249AC" w:rsidR="00F5368C" w:rsidRPr="00F5368C" w:rsidRDefault="00F5368C" w:rsidP="00F5368C">
      <w:pPr>
        <w:pStyle w:val="Normalwebb"/>
        <w:rPr>
          <w:rFonts w:ascii="Arial" w:hAnsi="Arial" w:cs="Arial"/>
          <w:b/>
          <w:sz w:val="36"/>
          <w:szCs w:val="22"/>
        </w:rPr>
      </w:pPr>
      <w:r w:rsidRPr="00F5368C">
        <w:rPr>
          <w:rFonts w:ascii="Arial" w:hAnsi="Arial" w:cs="Arial"/>
          <w:b/>
          <w:sz w:val="36"/>
          <w:szCs w:val="22"/>
        </w:rPr>
        <w:t>Storholmen Förvaltning</w:t>
      </w:r>
      <w:r>
        <w:rPr>
          <w:rFonts w:ascii="Arial" w:hAnsi="Arial" w:cs="Arial"/>
          <w:b/>
          <w:sz w:val="36"/>
          <w:szCs w:val="22"/>
        </w:rPr>
        <w:t xml:space="preserve"> </w:t>
      </w:r>
      <w:r w:rsidRPr="00F5368C">
        <w:rPr>
          <w:rFonts w:ascii="Arial" w:hAnsi="Arial" w:cs="Arial"/>
          <w:b/>
          <w:sz w:val="36"/>
          <w:szCs w:val="22"/>
        </w:rPr>
        <w:t xml:space="preserve">informerar om regler </w:t>
      </w:r>
      <w:r w:rsidR="00270C33" w:rsidRPr="00F5368C">
        <w:rPr>
          <w:rFonts w:ascii="Arial" w:hAnsi="Arial" w:cs="Arial"/>
          <w:b/>
          <w:sz w:val="36"/>
          <w:szCs w:val="22"/>
        </w:rPr>
        <w:t>f</w:t>
      </w:r>
      <w:r w:rsidR="00270C33">
        <w:rPr>
          <w:rFonts w:ascii="Arial" w:hAnsi="Arial" w:cs="Arial"/>
          <w:b/>
          <w:sz w:val="36"/>
          <w:szCs w:val="22"/>
        </w:rPr>
        <w:t>ö</w:t>
      </w:r>
      <w:r w:rsidR="00270C33" w:rsidRPr="00F5368C">
        <w:rPr>
          <w:rFonts w:ascii="Arial" w:hAnsi="Arial" w:cs="Arial"/>
          <w:b/>
          <w:sz w:val="36"/>
          <w:szCs w:val="22"/>
        </w:rPr>
        <w:t>r</w:t>
      </w:r>
      <w:r w:rsidRPr="00F5368C">
        <w:rPr>
          <w:rFonts w:ascii="Arial" w:hAnsi="Arial" w:cs="Arial"/>
          <w:b/>
          <w:sz w:val="36"/>
          <w:szCs w:val="22"/>
        </w:rPr>
        <w:t xml:space="preserve"> </w:t>
      </w:r>
      <w:r w:rsidR="00270C33" w:rsidRPr="00F5368C">
        <w:rPr>
          <w:rFonts w:ascii="Arial" w:hAnsi="Arial" w:cs="Arial"/>
          <w:b/>
          <w:sz w:val="36"/>
          <w:szCs w:val="22"/>
        </w:rPr>
        <w:t>förändring</w:t>
      </w:r>
      <w:r w:rsidRPr="00F5368C">
        <w:rPr>
          <w:rFonts w:ascii="Arial" w:hAnsi="Arial" w:cs="Arial"/>
          <w:b/>
          <w:sz w:val="36"/>
          <w:szCs w:val="22"/>
        </w:rPr>
        <w:t xml:space="preserve"> i </w:t>
      </w:r>
      <w:r w:rsidR="00A10A1A">
        <w:rPr>
          <w:rFonts w:ascii="Arial" w:hAnsi="Arial" w:cs="Arial"/>
          <w:b/>
          <w:sz w:val="36"/>
          <w:szCs w:val="22"/>
        </w:rPr>
        <w:t>bostad</w:t>
      </w:r>
      <w:r w:rsidRPr="00F5368C">
        <w:rPr>
          <w:rFonts w:ascii="Arial" w:hAnsi="Arial" w:cs="Arial"/>
          <w:b/>
          <w:sz w:val="36"/>
          <w:szCs w:val="22"/>
        </w:rPr>
        <w:t xml:space="preserve"> </w:t>
      </w:r>
    </w:p>
    <w:p w14:paraId="7FBA8502" w14:textId="77777777" w:rsidR="00F5368C" w:rsidRPr="00F5368C" w:rsidRDefault="00F5368C" w:rsidP="00F5368C">
      <w:pPr>
        <w:pStyle w:val="Normalwebb"/>
        <w:rPr>
          <w:rFonts w:ascii="Arial" w:hAnsi="Arial" w:cs="Arial"/>
          <w:sz w:val="18"/>
        </w:rPr>
      </w:pPr>
      <w:r w:rsidRPr="00F5368C">
        <w:rPr>
          <w:rFonts w:ascii="Arial" w:hAnsi="Arial" w:cs="Arial"/>
          <w:b/>
          <w:bCs/>
          <w:sz w:val="22"/>
          <w:szCs w:val="24"/>
        </w:rPr>
        <w:t xml:space="preserve">Kommun och styrelse </w:t>
      </w:r>
      <w:proofErr w:type="spellStart"/>
      <w:r w:rsidRPr="00F5368C">
        <w:rPr>
          <w:rFonts w:ascii="Arial" w:hAnsi="Arial" w:cs="Arial"/>
          <w:b/>
          <w:bCs/>
          <w:sz w:val="22"/>
          <w:szCs w:val="24"/>
        </w:rPr>
        <w:t>måste</w:t>
      </w:r>
      <w:proofErr w:type="spellEnd"/>
      <w:r w:rsidRPr="00F5368C">
        <w:rPr>
          <w:rFonts w:ascii="Arial" w:hAnsi="Arial" w:cs="Arial"/>
          <w:b/>
          <w:bCs/>
          <w:sz w:val="22"/>
          <w:szCs w:val="24"/>
        </w:rPr>
        <w:t xml:space="preserve"> </w:t>
      </w:r>
      <w:proofErr w:type="spellStart"/>
      <w:r w:rsidRPr="00F5368C">
        <w:rPr>
          <w:rFonts w:ascii="Arial" w:hAnsi="Arial" w:cs="Arial"/>
          <w:b/>
          <w:bCs/>
          <w:sz w:val="22"/>
          <w:szCs w:val="24"/>
        </w:rPr>
        <w:t>godkänna</w:t>
      </w:r>
      <w:proofErr w:type="spellEnd"/>
      <w:r w:rsidRPr="00F5368C">
        <w:rPr>
          <w:rFonts w:ascii="Arial" w:hAnsi="Arial" w:cs="Arial"/>
          <w:b/>
          <w:bCs/>
          <w:sz w:val="22"/>
          <w:szCs w:val="24"/>
        </w:rPr>
        <w:t xml:space="preserve"> </w:t>
      </w:r>
    </w:p>
    <w:p w14:paraId="318D8906" w14:textId="15970AEA" w:rsidR="009A3D68" w:rsidRDefault="00F5368C" w:rsidP="00F5368C">
      <w:pPr>
        <w:pStyle w:val="Normalwebb"/>
        <w:rPr>
          <w:rFonts w:ascii="Arial" w:hAnsi="Arial" w:cs="Arial"/>
          <w:sz w:val="22"/>
          <w:szCs w:val="24"/>
        </w:rPr>
      </w:pPr>
      <w:proofErr w:type="spellStart"/>
      <w:r w:rsidRPr="00F5368C">
        <w:rPr>
          <w:rFonts w:ascii="Arial" w:hAnsi="Arial" w:cs="Arial"/>
          <w:sz w:val="22"/>
          <w:szCs w:val="24"/>
        </w:rPr>
        <w:t>För</w:t>
      </w:r>
      <w:proofErr w:type="spellEnd"/>
      <w:r w:rsidRPr="00F5368C">
        <w:rPr>
          <w:rFonts w:ascii="Arial" w:hAnsi="Arial" w:cs="Arial"/>
          <w:sz w:val="22"/>
          <w:szCs w:val="24"/>
        </w:rPr>
        <w:t xml:space="preserve"> att du ska få lov att </w:t>
      </w:r>
      <w:proofErr w:type="spellStart"/>
      <w:r w:rsidRPr="00F5368C">
        <w:rPr>
          <w:rFonts w:ascii="Arial" w:hAnsi="Arial" w:cs="Arial"/>
          <w:sz w:val="22"/>
          <w:szCs w:val="24"/>
        </w:rPr>
        <w:t>göra</w:t>
      </w:r>
      <w:proofErr w:type="spellEnd"/>
      <w:r w:rsidRPr="00F5368C">
        <w:rPr>
          <w:rFonts w:ascii="Arial" w:hAnsi="Arial" w:cs="Arial"/>
          <w:sz w:val="22"/>
          <w:szCs w:val="24"/>
        </w:rPr>
        <w:t xml:space="preserve"> </w:t>
      </w:r>
      <w:proofErr w:type="spellStart"/>
      <w:r w:rsidRPr="00F5368C">
        <w:rPr>
          <w:rFonts w:ascii="Arial" w:hAnsi="Arial" w:cs="Arial"/>
          <w:sz w:val="22"/>
          <w:szCs w:val="24"/>
        </w:rPr>
        <w:t>väsentliga</w:t>
      </w:r>
      <w:proofErr w:type="spellEnd"/>
      <w:r w:rsidRPr="00F5368C">
        <w:rPr>
          <w:rFonts w:ascii="Arial" w:hAnsi="Arial" w:cs="Arial"/>
          <w:sz w:val="22"/>
          <w:szCs w:val="24"/>
        </w:rPr>
        <w:t xml:space="preserve"> </w:t>
      </w:r>
      <w:proofErr w:type="spellStart"/>
      <w:r w:rsidRPr="00F5368C">
        <w:rPr>
          <w:rFonts w:ascii="Arial" w:hAnsi="Arial" w:cs="Arial"/>
          <w:sz w:val="22"/>
          <w:szCs w:val="24"/>
        </w:rPr>
        <w:t>ändringar</w:t>
      </w:r>
      <w:proofErr w:type="spellEnd"/>
      <w:r w:rsidRPr="00F5368C">
        <w:rPr>
          <w:rFonts w:ascii="Arial" w:hAnsi="Arial" w:cs="Arial"/>
          <w:sz w:val="22"/>
          <w:szCs w:val="24"/>
        </w:rPr>
        <w:t xml:space="preserve"> i din</w:t>
      </w:r>
      <w:r w:rsidR="00A10A1A">
        <w:rPr>
          <w:rFonts w:ascii="Arial" w:hAnsi="Arial" w:cs="Arial"/>
          <w:sz w:val="22"/>
          <w:szCs w:val="24"/>
        </w:rPr>
        <w:t xml:space="preserve"> bostad</w:t>
      </w:r>
      <w:r w:rsidRPr="00F5368C">
        <w:rPr>
          <w:rFonts w:ascii="Arial" w:hAnsi="Arial" w:cs="Arial"/>
          <w:sz w:val="22"/>
          <w:szCs w:val="24"/>
        </w:rPr>
        <w:t xml:space="preserve">, </w:t>
      </w:r>
      <w:proofErr w:type="spellStart"/>
      <w:r w:rsidRPr="00F5368C">
        <w:rPr>
          <w:rFonts w:ascii="Arial" w:hAnsi="Arial" w:cs="Arial"/>
          <w:sz w:val="22"/>
          <w:szCs w:val="24"/>
        </w:rPr>
        <w:t>måste</w:t>
      </w:r>
      <w:proofErr w:type="spellEnd"/>
      <w:r w:rsidRPr="00F5368C">
        <w:rPr>
          <w:rFonts w:ascii="Arial" w:hAnsi="Arial" w:cs="Arial"/>
          <w:sz w:val="22"/>
          <w:szCs w:val="24"/>
        </w:rPr>
        <w:t xml:space="preserve"> du enligt plan- och bygglagen </w:t>
      </w:r>
      <w:proofErr w:type="spellStart"/>
      <w:r w:rsidRPr="00F5368C">
        <w:rPr>
          <w:rFonts w:ascii="Arial" w:hAnsi="Arial" w:cs="Arial"/>
          <w:sz w:val="22"/>
          <w:szCs w:val="24"/>
        </w:rPr>
        <w:t>göra</w:t>
      </w:r>
      <w:proofErr w:type="spellEnd"/>
      <w:r w:rsidRPr="00F5368C">
        <w:rPr>
          <w:rFonts w:ascii="Arial" w:hAnsi="Arial" w:cs="Arial"/>
          <w:sz w:val="22"/>
          <w:szCs w:val="24"/>
        </w:rPr>
        <w:t xml:space="preserve"> </w:t>
      </w:r>
      <w:proofErr w:type="spellStart"/>
      <w:r w:rsidRPr="00F5368C">
        <w:rPr>
          <w:rFonts w:ascii="Arial" w:hAnsi="Arial" w:cs="Arial"/>
          <w:sz w:val="22"/>
          <w:szCs w:val="24"/>
        </w:rPr>
        <w:t>bygganmälan</w:t>
      </w:r>
      <w:proofErr w:type="spellEnd"/>
      <w:r w:rsidRPr="00F5368C">
        <w:rPr>
          <w:rFonts w:ascii="Arial" w:hAnsi="Arial" w:cs="Arial"/>
          <w:sz w:val="22"/>
          <w:szCs w:val="24"/>
        </w:rPr>
        <w:t xml:space="preserve"> hos kommunen minst tre veckor </w:t>
      </w:r>
      <w:proofErr w:type="spellStart"/>
      <w:r w:rsidRPr="00F5368C">
        <w:rPr>
          <w:rFonts w:ascii="Arial" w:hAnsi="Arial" w:cs="Arial"/>
          <w:sz w:val="22"/>
          <w:szCs w:val="24"/>
        </w:rPr>
        <w:t>före</w:t>
      </w:r>
      <w:proofErr w:type="spellEnd"/>
      <w:r w:rsidRPr="00F5368C">
        <w:rPr>
          <w:rFonts w:ascii="Arial" w:hAnsi="Arial" w:cs="Arial"/>
          <w:sz w:val="22"/>
          <w:szCs w:val="24"/>
        </w:rPr>
        <w:t xml:space="preserve"> byggstart. </w:t>
      </w:r>
    </w:p>
    <w:p w14:paraId="1DCE8938" w14:textId="3F5D38A8" w:rsidR="00F5368C" w:rsidRPr="00F5368C" w:rsidRDefault="00F5368C" w:rsidP="00F5368C">
      <w:pPr>
        <w:pStyle w:val="Normalwebb"/>
        <w:rPr>
          <w:rFonts w:ascii="Arial" w:hAnsi="Arial" w:cs="Arial"/>
          <w:sz w:val="18"/>
        </w:rPr>
      </w:pPr>
      <w:proofErr w:type="spellStart"/>
      <w:r w:rsidRPr="00F5368C">
        <w:rPr>
          <w:rFonts w:ascii="Arial" w:hAnsi="Arial" w:cs="Arial"/>
          <w:sz w:val="22"/>
          <w:szCs w:val="24"/>
        </w:rPr>
        <w:t>Även</w:t>
      </w:r>
      <w:proofErr w:type="spellEnd"/>
      <w:r w:rsidRPr="00F5368C">
        <w:rPr>
          <w:rFonts w:ascii="Arial" w:hAnsi="Arial" w:cs="Arial"/>
          <w:sz w:val="22"/>
          <w:szCs w:val="24"/>
        </w:rPr>
        <w:t xml:space="preserve"> </w:t>
      </w:r>
      <w:proofErr w:type="spellStart"/>
      <w:r w:rsidRPr="00F5368C">
        <w:rPr>
          <w:rFonts w:ascii="Arial" w:hAnsi="Arial" w:cs="Arial"/>
          <w:sz w:val="22"/>
          <w:szCs w:val="24"/>
        </w:rPr>
        <w:t>bostadsföreningens</w:t>
      </w:r>
      <w:proofErr w:type="spellEnd"/>
      <w:r w:rsidRPr="00F5368C">
        <w:rPr>
          <w:rFonts w:ascii="Arial" w:hAnsi="Arial" w:cs="Arial"/>
          <w:sz w:val="22"/>
          <w:szCs w:val="24"/>
        </w:rPr>
        <w:t xml:space="preserve"> styrels</w:t>
      </w:r>
      <w:r w:rsidR="009A3D68">
        <w:rPr>
          <w:rFonts w:ascii="Arial" w:hAnsi="Arial" w:cs="Arial"/>
          <w:sz w:val="22"/>
          <w:szCs w:val="24"/>
        </w:rPr>
        <w:t xml:space="preserve">e </w:t>
      </w:r>
      <w:proofErr w:type="spellStart"/>
      <w:r w:rsidR="009A3D68">
        <w:rPr>
          <w:rFonts w:ascii="Arial" w:hAnsi="Arial" w:cs="Arial"/>
          <w:sz w:val="22"/>
          <w:szCs w:val="24"/>
        </w:rPr>
        <w:t>måste</w:t>
      </w:r>
      <w:proofErr w:type="spellEnd"/>
      <w:r w:rsidR="009A3D68">
        <w:rPr>
          <w:rFonts w:ascii="Arial" w:hAnsi="Arial" w:cs="Arial"/>
          <w:sz w:val="22"/>
          <w:szCs w:val="24"/>
        </w:rPr>
        <w:t xml:space="preserve"> </w:t>
      </w:r>
      <w:proofErr w:type="spellStart"/>
      <w:r w:rsidR="009A3D68">
        <w:rPr>
          <w:rFonts w:ascii="Arial" w:hAnsi="Arial" w:cs="Arial"/>
          <w:sz w:val="22"/>
          <w:szCs w:val="24"/>
        </w:rPr>
        <w:t>godkänna</w:t>
      </w:r>
      <w:proofErr w:type="spellEnd"/>
      <w:r w:rsidR="009A3D68">
        <w:rPr>
          <w:rFonts w:ascii="Arial" w:hAnsi="Arial" w:cs="Arial"/>
          <w:sz w:val="22"/>
          <w:szCs w:val="24"/>
        </w:rPr>
        <w:t xml:space="preserve"> </w:t>
      </w:r>
      <w:proofErr w:type="spellStart"/>
      <w:r w:rsidR="009A3D68">
        <w:rPr>
          <w:rFonts w:ascii="Arial" w:hAnsi="Arial" w:cs="Arial"/>
          <w:sz w:val="22"/>
          <w:szCs w:val="24"/>
        </w:rPr>
        <w:t>ändringarna</w:t>
      </w:r>
      <w:proofErr w:type="spellEnd"/>
      <w:r w:rsidR="009A3D68">
        <w:rPr>
          <w:rFonts w:ascii="Arial" w:hAnsi="Arial" w:cs="Arial"/>
          <w:sz w:val="22"/>
          <w:szCs w:val="24"/>
        </w:rPr>
        <w:t xml:space="preserve"> innan renoveringen får påbörjas. </w:t>
      </w:r>
      <w:r w:rsidRPr="00F5368C">
        <w:rPr>
          <w:rFonts w:ascii="Arial" w:hAnsi="Arial" w:cs="Arial"/>
          <w:sz w:val="22"/>
          <w:szCs w:val="24"/>
        </w:rPr>
        <w:t xml:space="preserve"> </w:t>
      </w:r>
    </w:p>
    <w:p w14:paraId="1772DB40" w14:textId="77777777" w:rsidR="00F5368C" w:rsidRPr="00F5368C" w:rsidRDefault="00F5368C" w:rsidP="00F5368C">
      <w:pPr>
        <w:pStyle w:val="Normalwebb"/>
        <w:rPr>
          <w:rFonts w:ascii="Arial" w:hAnsi="Arial" w:cs="Arial"/>
          <w:sz w:val="18"/>
        </w:rPr>
      </w:pPr>
      <w:r w:rsidRPr="00F5368C">
        <w:rPr>
          <w:rFonts w:ascii="Arial" w:hAnsi="Arial" w:cs="Arial"/>
          <w:b/>
          <w:bCs/>
          <w:sz w:val="22"/>
          <w:szCs w:val="24"/>
        </w:rPr>
        <w:t xml:space="preserve">Vad </w:t>
      </w:r>
      <w:proofErr w:type="spellStart"/>
      <w:r w:rsidRPr="00F5368C">
        <w:rPr>
          <w:rFonts w:ascii="Arial" w:hAnsi="Arial" w:cs="Arial"/>
          <w:b/>
          <w:bCs/>
          <w:sz w:val="22"/>
          <w:szCs w:val="24"/>
        </w:rPr>
        <w:t>är</w:t>
      </w:r>
      <w:proofErr w:type="spellEnd"/>
      <w:r w:rsidRPr="00F5368C">
        <w:rPr>
          <w:rFonts w:ascii="Arial" w:hAnsi="Arial" w:cs="Arial"/>
          <w:b/>
          <w:bCs/>
          <w:sz w:val="22"/>
          <w:szCs w:val="24"/>
        </w:rPr>
        <w:t xml:space="preserve"> </w:t>
      </w:r>
      <w:proofErr w:type="spellStart"/>
      <w:r w:rsidRPr="00F5368C">
        <w:rPr>
          <w:rFonts w:ascii="Arial" w:hAnsi="Arial" w:cs="Arial"/>
          <w:b/>
          <w:bCs/>
          <w:sz w:val="22"/>
          <w:szCs w:val="24"/>
        </w:rPr>
        <w:t>väsentliga</w:t>
      </w:r>
      <w:proofErr w:type="spellEnd"/>
      <w:r w:rsidRPr="00F5368C">
        <w:rPr>
          <w:rFonts w:ascii="Arial" w:hAnsi="Arial" w:cs="Arial"/>
          <w:b/>
          <w:bCs/>
          <w:sz w:val="22"/>
          <w:szCs w:val="24"/>
        </w:rPr>
        <w:t xml:space="preserve"> </w:t>
      </w:r>
      <w:proofErr w:type="spellStart"/>
      <w:r w:rsidRPr="00F5368C">
        <w:rPr>
          <w:rFonts w:ascii="Arial" w:hAnsi="Arial" w:cs="Arial"/>
          <w:b/>
          <w:bCs/>
          <w:sz w:val="22"/>
          <w:szCs w:val="24"/>
        </w:rPr>
        <w:t>förändringar</w:t>
      </w:r>
      <w:proofErr w:type="spellEnd"/>
      <w:r w:rsidRPr="00F5368C">
        <w:rPr>
          <w:rFonts w:ascii="Arial" w:hAnsi="Arial" w:cs="Arial"/>
          <w:b/>
          <w:bCs/>
          <w:sz w:val="22"/>
          <w:szCs w:val="24"/>
        </w:rPr>
        <w:t xml:space="preserve">? </w:t>
      </w:r>
    </w:p>
    <w:p w14:paraId="2C51D8AE" w14:textId="77777777" w:rsidR="009A3D68" w:rsidRDefault="00F5368C" w:rsidP="00F5368C">
      <w:pPr>
        <w:pStyle w:val="Normalwebb"/>
        <w:rPr>
          <w:rFonts w:ascii="Arial" w:hAnsi="Arial" w:cs="Arial"/>
          <w:sz w:val="22"/>
          <w:szCs w:val="24"/>
        </w:rPr>
      </w:pPr>
      <w:r w:rsidRPr="00F5368C">
        <w:rPr>
          <w:rFonts w:ascii="Arial" w:hAnsi="Arial" w:cs="Arial"/>
          <w:sz w:val="22"/>
          <w:szCs w:val="24"/>
        </w:rPr>
        <w:t xml:space="preserve">Som </w:t>
      </w:r>
      <w:proofErr w:type="spellStart"/>
      <w:r w:rsidRPr="00F5368C">
        <w:rPr>
          <w:rFonts w:ascii="Arial" w:hAnsi="Arial" w:cs="Arial"/>
          <w:sz w:val="22"/>
          <w:szCs w:val="24"/>
        </w:rPr>
        <w:t>väsentliga</w:t>
      </w:r>
      <w:proofErr w:type="spellEnd"/>
      <w:r w:rsidRPr="00F5368C">
        <w:rPr>
          <w:rFonts w:ascii="Arial" w:hAnsi="Arial" w:cs="Arial"/>
          <w:sz w:val="22"/>
          <w:szCs w:val="24"/>
        </w:rPr>
        <w:t xml:space="preserve"> </w:t>
      </w:r>
      <w:proofErr w:type="spellStart"/>
      <w:r w:rsidRPr="00F5368C">
        <w:rPr>
          <w:rFonts w:ascii="Arial" w:hAnsi="Arial" w:cs="Arial"/>
          <w:sz w:val="22"/>
          <w:szCs w:val="24"/>
        </w:rPr>
        <w:t>ändringar</w:t>
      </w:r>
      <w:proofErr w:type="spellEnd"/>
      <w:r w:rsidRPr="00F5368C">
        <w:rPr>
          <w:rFonts w:ascii="Arial" w:hAnsi="Arial" w:cs="Arial"/>
          <w:sz w:val="22"/>
          <w:szCs w:val="24"/>
        </w:rPr>
        <w:t xml:space="preserve"> </w:t>
      </w:r>
      <w:proofErr w:type="spellStart"/>
      <w:r w:rsidRPr="00F5368C">
        <w:rPr>
          <w:rFonts w:ascii="Arial" w:hAnsi="Arial" w:cs="Arial"/>
          <w:sz w:val="22"/>
          <w:szCs w:val="24"/>
        </w:rPr>
        <w:t>räknas</w:t>
      </w:r>
      <w:proofErr w:type="spellEnd"/>
      <w:r w:rsidRPr="00F5368C">
        <w:rPr>
          <w:rFonts w:ascii="Arial" w:hAnsi="Arial" w:cs="Arial"/>
          <w:sz w:val="22"/>
          <w:szCs w:val="24"/>
        </w:rPr>
        <w:t xml:space="preserve"> till exempel </w:t>
      </w:r>
      <w:proofErr w:type="spellStart"/>
      <w:r w:rsidRPr="00F5368C">
        <w:rPr>
          <w:rFonts w:ascii="Arial" w:hAnsi="Arial" w:cs="Arial"/>
          <w:sz w:val="22"/>
          <w:szCs w:val="24"/>
        </w:rPr>
        <w:t>åtgärder</w:t>
      </w:r>
      <w:proofErr w:type="spellEnd"/>
      <w:r w:rsidRPr="00F5368C">
        <w:rPr>
          <w:rFonts w:ascii="Arial" w:hAnsi="Arial" w:cs="Arial"/>
          <w:sz w:val="22"/>
          <w:szCs w:val="24"/>
        </w:rPr>
        <w:t xml:space="preserve"> som </w:t>
      </w:r>
      <w:proofErr w:type="spellStart"/>
      <w:r w:rsidRPr="00F5368C">
        <w:rPr>
          <w:rFonts w:ascii="Arial" w:hAnsi="Arial" w:cs="Arial"/>
          <w:sz w:val="22"/>
          <w:szCs w:val="24"/>
        </w:rPr>
        <w:t>berör</w:t>
      </w:r>
      <w:proofErr w:type="spellEnd"/>
      <w:r w:rsidRPr="00F5368C">
        <w:rPr>
          <w:rFonts w:ascii="Arial" w:hAnsi="Arial" w:cs="Arial"/>
          <w:sz w:val="22"/>
          <w:szCs w:val="24"/>
        </w:rPr>
        <w:t xml:space="preserve"> </w:t>
      </w:r>
      <w:proofErr w:type="spellStart"/>
      <w:r w:rsidRPr="00F5368C">
        <w:rPr>
          <w:rFonts w:ascii="Arial" w:hAnsi="Arial" w:cs="Arial"/>
          <w:sz w:val="22"/>
          <w:szCs w:val="24"/>
        </w:rPr>
        <w:t>bärande</w:t>
      </w:r>
      <w:proofErr w:type="spellEnd"/>
      <w:r w:rsidRPr="00F5368C">
        <w:rPr>
          <w:rFonts w:ascii="Arial" w:hAnsi="Arial" w:cs="Arial"/>
          <w:sz w:val="22"/>
          <w:szCs w:val="24"/>
        </w:rPr>
        <w:t xml:space="preserve"> konstruktioner, </w:t>
      </w:r>
      <w:proofErr w:type="spellStart"/>
      <w:r w:rsidRPr="00F5368C">
        <w:rPr>
          <w:rFonts w:ascii="Arial" w:hAnsi="Arial" w:cs="Arial"/>
          <w:sz w:val="22"/>
          <w:szCs w:val="24"/>
        </w:rPr>
        <w:t>avsevärt</w:t>
      </w:r>
      <w:proofErr w:type="spellEnd"/>
      <w:r w:rsidRPr="00F5368C">
        <w:rPr>
          <w:rFonts w:ascii="Arial" w:hAnsi="Arial" w:cs="Arial"/>
          <w:sz w:val="22"/>
          <w:szCs w:val="24"/>
        </w:rPr>
        <w:t xml:space="preserve"> </w:t>
      </w:r>
      <w:proofErr w:type="spellStart"/>
      <w:r w:rsidRPr="00F5368C">
        <w:rPr>
          <w:rFonts w:ascii="Arial" w:hAnsi="Arial" w:cs="Arial"/>
          <w:sz w:val="22"/>
          <w:szCs w:val="24"/>
        </w:rPr>
        <w:t>förändrar</w:t>
      </w:r>
      <w:proofErr w:type="spellEnd"/>
      <w:r w:rsidRPr="00F5368C">
        <w:rPr>
          <w:rFonts w:ascii="Arial" w:hAnsi="Arial" w:cs="Arial"/>
          <w:sz w:val="22"/>
          <w:szCs w:val="24"/>
        </w:rPr>
        <w:t xml:space="preserve"> </w:t>
      </w:r>
      <w:proofErr w:type="spellStart"/>
      <w:r w:rsidRPr="00F5368C">
        <w:rPr>
          <w:rFonts w:ascii="Arial" w:hAnsi="Arial" w:cs="Arial"/>
          <w:sz w:val="22"/>
          <w:szCs w:val="24"/>
        </w:rPr>
        <w:t>planlösningen</w:t>
      </w:r>
      <w:proofErr w:type="spellEnd"/>
      <w:r w:rsidRPr="00F5368C">
        <w:rPr>
          <w:rFonts w:ascii="Arial" w:hAnsi="Arial" w:cs="Arial"/>
          <w:sz w:val="22"/>
          <w:szCs w:val="24"/>
        </w:rPr>
        <w:t xml:space="preserve"> eller </w:t>
      </w:r>
      <w:proofErr w:type="spellStart"/>
      <w:r w:rsidRPr="00F5368C">
        <w:rPr>
          <w:rFonts w:ascii="Arial" w:hAnsi="Arial" w:cs="Arial"/>
          <w:sz w:val="22"/>
          <w:szCs w:val="24"/>
        </w:rPr>
        <w:t>påverkar</w:t>
      </w:r>
      <w:proofErr w:type="spellEnd"/>
      <w:r w:rsidRPr="00F5368C">
        <w:rPr>
          <w:rFonts w:ascii="Arial" w:hAnsi="Arial" w:cs="Arial"/>
          <w:sz w:val="22"/>
          <w:szCs w:val="24"/>
        </w:rPr>
        <w:t xml:space="preserve"> ventilation, vatten, gas, </w:t>
      </w:r>
      <w:proofErr w:type="spellStart"/>
      <w:r w:rsidRPr="00F5368C">
        <w:rPr>
          <w:rFonts w:ascii="Arial" w:hAnsi="Arial" w:cs="Arial"/>
          <w:sz w:val="22"/>
          <w:szCs w:val="24"/>
        </w:rPr>
        <w:t>värme</w:t>
      </w:r>
      <w:proofErr w:type="spellEnd"/>
      <w:r w:rsidRPr="00F5368C">
        <w:rPr>
          <w:rFonts w:ascii="Arial" w:hAnsi="Arial" w:cs="Arial"/>
          <w:sz w:val="22"/>
          <w:szCs w:val="24"/>
        </w:rPr>
        <w:t xml:space="preserve"> och avlopp. </w:t>
      </w:r>
    </w:p>
    <w:p w14:paraId="5AF2480D" w14:textId="77777777" w:rsidR="008B6A3E" w:rsidRDefault="009A3D68" w:rsidP="009A3D68">
      <w:pPr>
        <w:pStyle w:val="Normalwebb"/>
        <w:rPr>
          <w:rFonts w:ascii="Arial" w:hAnsi="Arial" w:cs="Arial"/>
          <w:sz w:val="18"/>
        </w:rPr>
      </w:pPr>
      <w:r>
        <w:rPr>
          <w:rFonts w:ascii="Arial" w:hAnsi="Arial" w:cs="Arial"/>
          <w:b/>
          <w:bCs/>
          <w:sz w:val="22"/>
          <w:szCs w:val="24"/>
        </w:rPr>
        <w:t xml:space="preserve">Bärande konstruktion får ej påverkas. </w:t>
      </w:r>
    </w:p>
    <w:p w14:paraId="1BC30772" w14:textId="77777777" w:rsidR="009A3D68" w:rsidRPr="008B6A3E" w:rsidRDefault="009A3D68" w:rsidP="009A3D68">
      <w:pPr>
        <w:pStyle w:val="Normalwebb"/>
        <w:rPr>
          <w:rFonts w:ascii="Arial" w:hAnsi="Arial" w:cs="Arial"/>
          <w:sz w:val="18"/>
        </w:rPr>
      </w:pPr>
      <w:r w:rsidRPr="00F5368C">
        <w:rPr>
          <w:rFonts w:ascii="Arial" w:hAnsi="Arial" w:cs="Arial"/>
          <w:sz w:val="22"/>
          <w:szCs w:val="24"/>
        </w:rPr>
        <w:t xml:space="preserve">Du </w:t>
      </w:r>
      <w:proofErr w:type="spellStart"/>
      <w:r w:rsidRPr="00F5368C">
        <w:rPr>
          <w:rFonts w:ascii="Arial" w:hAnsi="Arial" w:cs="Arial"/>
          <w:sz w:val="22"/>
          <w:szCs w:val="24"/>
        </w:rPr>
        <w:t>måste</w:t>
      </w:r>
      <w:proofErr w:type="spellEnd"/>
      <w:r w:rsidRPr="00F5368C">
        <w:rPr>
          <w:rFonts w:ascii="Arial" w:hAnsi="Arial" w:cs="Arial"/>
          <w:sz w:val="22"/>
          <w:szCs w:val="24"/>
        </w:rPr>
        <w:t xml:space="preserve"> kunna visa upp intyg om </w:t>
      </w:r>
      <w:proofErr w:type="spellStart"/>
      <w:r w:rsidRPr="00F5368C">
        <w:rPr>
          <w:rFonts w:ascii="Arial" w:hAnsi="Arial" w:cs="Arial"/>
          <w:sz w:val="22"/>
          <w:szCs w:val="24"/>
        </w:rPr>
        <w:t>väggarnas</w:t>
      </w:r>
      <w:proofErr w:type="spellEnd"/>
      <w:r w:rsidRPr="00F5368C">
        <w:rPr>
          <w:rFonts w:ascii="Arial" w:hAnsi="Arial" w:cs="Arial"/>
          <w:sz w:val="22"/>
          <w:szCs w:val="24"/>
        </w:rPr>
        <w:t xml:space="preserve"> kvalitet. Om det </w:t>
      </w:r>
      <w:proofErr w:type="spellStart"/>
      <w:r w:rsidRPr="00F5368C">
        <w:rPr>
          <w:rFonts w:ascii="Arial" w:hAnsi="Arial" w:cs="Arial"/>
          <w:sz w:val="22"/>
          <w:szCs w:val="24"/>
        </w:rPr>
        <w:t>är</w:t>
      </w:r>
      <w:proofErr w:type="spellEnd"/>
      <w:r w:rsidRPr="00F5368C">
        <w:rPr>
          <w:rFonts w:ascii="Arial" w:hAnsi="Arial" w:cs="Arial"/>
          <w:sz w:val="22"/>
          <w:szCs w:val="24"/>
        </w:rPr>
        <w:t xml:space="preserve"> </w:t>
      </w:r>
      <w:proofErr w:type="spellStart"/>
      <w:r w:rsidRPr="00F5368C">
        <w:rPr>
          <w:rFonts w:ascii="Arial" w:hAnsi="Arial" w:cs="Arial"/>
          <w:sz w:val="22"/>
          <w:szCs w:val="24"/>
        </w:rPr>
        <w:t>osäkert</w:t>
      </w:r>
      <w:proofErr w:type="spellEnd"/>
      <w:r w:rsidRPr="00F5368C">
        <w:rPr>
          <w:rFonts w:ascii="Arial" w:hAnsi="Arial" w:cs="Arial"/>
          <w:sz w:val="22"/>
          <w:szCs w:val="24"/>
        </w:rPr>
        <w:t xml:space="preserve"> huruvida en </w:t>
      </w:r>
      <w:proofErr w:type="spellStart"/>
      <w:r w:rsidRPr="00F5368C">
        <w:rPr>
          <w:rFonts w:ascii="Arial" w:hAnsi="Arial" w:cs="Arial"/>
          <w:sz w:val="22"/>
          <w:szCs w:val="24"/>
        </w:rPr>
        <w:t>vägg</w:t>
      </w:r>
      <w:proofErr w:type="spellEnd"/>
      <w:r w:rsidRPr="00F5368C">
        <w:rPr>
          <w:rFonts w:ascii="Arial" w:hAnsi="Arial" w:cs="Arial"/>
          <w:sz w:val="22"/>
          <w:szCs w:val="24"/>
        </w:rPr>
        <w:t xml:space="preserve"> </w:t>
      </w:r>
      <w:proofErr w:type="spellStart"/>
      <w:r w:rsidRPr="00F5368C">
        <w:rPr>
          <w:rFonts w:ascii="Arial" w:hAnsi="Arial" w:cs="Arial"/>
          <w:sz w:val="22"/>
          <w:szCs w:val="24"/>
        </w:rPr>
        <w:t>är</w:t>
      </w:r>
      <w:proofErr w:type="spellEnd"/>
      <w:r w:rsidRPr="00F5368C">
        <w:rPr>
          <w:rFonts w:ascii="Arial" w:hAnsi="Arial" w:cs="Arial"/>
          <w:sz w:val="22"/>
          <w:szCs w:val="24"/>
        </w:rPr>
        <w:t xml:space="preserve"> </w:t>
      </w:r>
      <w:proofErr w:type="spellStart"/>
      <w:r w:rsidRPr="00F5368C">
        <w:rPr>
          <w:rFonts w:ascii="Arial" w:hAnsi="Arial" w:cs="Arial"/>
          <w:sz w:val="22"/>
          <w:szCs w:val="24"/>
        </w:rPr>
        <w:t>bärande</w:t>
      </w:r>
      <w:proofErr w:type="spellEnd"/>
      <w:r w:rsidRPr="00F5368C">
        <w:rPr>
          <w:rFonts w:ascii="Arial" w:hAnsi="Arial" w:cs="Arial"/>
          <w:sz w:val="22"/>
          <w:szCs w:val="24"/>
        </w:rPr>
        <w:t xml:space="preserve"> eller inte, </w:t>
      </w:r>
      <w:proofErr w:type="spellStart"/>
      <w:r w:rsidRPr="00F5368C">
        <w:rPr>
          <w:rFonts w:ascii="Arial" w:hAnsi="Arial" w:cs="Arial"/>
          <w:sz w:val="22"/>
          <w:szCs w:val="24"/>
        </w:rPr>
        <w:t>måste</w:t>
      </w:r>
      <w:proofErr w:type="spellEnd"/>
      <w:r w:rsidRPr="00F5368C">
        <w:rPr>
          <w:rFonts w:ascii="Arial" w:hAnsi="Arial" w:cs="Arial"/>
          <w:sz w:val="22"/>
          <w:szCs w:val="24"/>
        </w:rPr>
        <w:t xml:space="preserve"> du </w:t>
      </w:r>
      <w:r>
        <w:rPr>
          <w:rFonts w:ascii="Arial" w:hAnsi="Arial" w:cs="Arial"/>
          <w:sz w:val="22"/>
          <w:szCs w:val="24"/>
        </w:rPr>
        <w:t xml:space="preserve">anlita en </w:t>
      </w:r>
      <w:proofErr w:type="spellStart"/>
      <w:r>
        <w:rPr>
          <w:rFonts w:ascii="Arial" w:hAnsi="Arial" w:cs="Arial"/>
          <w:sz w:val="22"/>
          <w:szCs w:val="24"/>
        </w:rPr>
        <w:t>byggnads-konstruktör</w:t>
      </w:r>
      <w:proofErr w:type="spellEnd"/>
      <w:r>
        <w:rPr>
          <w:rFonts w:ascii="Arial" w:hAnsi="Arial" w:cs="Arial"/>
          <w:sz w:val="22"/>
          <w:szCs w:val="24"/>
        </w:rPr>
        <w:t>.</w:t>
      </w:r>
    </w:p>
    <w:p w14:paraId="24016965" w14:textId="77777777" w:rsidR="009A3D68" w:rsidRPr="009A3D68" w:rsidRDefault="009A3D68" w:rsidP="009A3D68">
      <w:pPr>
        <w:pStyle w:val="Normalwebb"/>
        <w:rPr>
          <w:rFonts w:ascii="Arial" w:hAnsi="Arial" w:cs="Arial"/>
          <w:sz w:val="22"/>
          <w:szCs w:val="22"/>
        </w:rPr>
      </w:pPr>
      <w:r w:rsidRPr="009A3D68">
        <w:rPr>
          <w:rFonts w:ascii="Arial" w:hAnsi="Arial" w:cs="Arial"/>
          <w:sz w:val="22"/>
          <w:szCs w:val="22"/>
        </w:rPr>
        <w:t>För att garanterat veta bärigheten på en vägg ska en konstruktör alltså anlitas för tydligt skriftligt besked. Kopia på det skriftliga utlåtandet skall skickas in i samband med renoveringsansökan</w:t>
      </w:r>
      <w:r>
        <w:rPr>
          <w:rFonts w:ascii="Arial" w:hAnsi="Arial" w:cs="Arial"/>
          <w:sz w:val="22"/>
          <w:szCs w:val="22"/>
        </w:rPr>
        <w:t>.</w:t>
      </w:r>
    </w:p>
    <w:p w14:paraId="65351E62" w14:textId="7BB49F08" w:rsidR="00F5368C" w:rsidRPr="00F57BBA" w:rsidRDefault="00F5368C" w:rsidP="00F5368C">
      <w:pPr>
        <w:pStyle w:val="Normalwebb"/>
        <w:rPr>
          <w:rFonts w:ascii="Arial" w:hAnsi="Arial" w:cs="Arial"/>
          <w:sz w:val="18"/>
        </w:rPr>
      </w:pPr>
      <w:r w:rsidRPr="00F57BBA">
        <w:rPr>
          <w:rFonts w:ascii="Arial" w:hAnsi="Arial" w:cs="Arial"/>
          <w:sz w:val="22"/>
          <w:szCs w:val="24"/>
        </w:rPr>
        <w:t xml:space="preserve">Ej </w:t>
      </w:r>
      <w:proofErr w:type="spellStart"/>
      <w:r w:rsidRPr="00F57BBA">
        <w:rPr>
          <w:rFonts w:ascii="Arial" w:hAnsi="Arial" w:cs="Arial"/>
          <w:sz w:val="22"/>
          <w:szCs w:val="24"/>
        </w:rPr>
        <w:t>bärande</w:t>
      </w:r>
      <w:proofErr w:type="spellEnd"/>
      <w:r w:rsidRPr="00F57BBA">
        <w:rPr>
          <w:rFonts w:ascii="Arial" w:hAnsi="Arial" w:cs="Arial"/>
          <w:sz w:val="22"/>
          <w:szCs w:val="24"/>
        </w:rPr>
        <w:t xml:space="preserve"> </w:t>
      </w:r>
      <w:proofErr w:type="spellStart"/>
      <w:r w:rsidRPr="00F57BBA">
        <w:rPr>
          <w:rFonts w:ascii="Arial" w:hAnsi="Arial" w:cs="Arial"/>
          <w:sz w:val="22"/>
          <w:szCs w:val="24"/>
        </w:rPr>
        <w:t>innerväggar</w:t>
      </w:r>
      <w:proofErr w:type="spellEnd"/>
      <w:r w:rsidRPr="00F57BBA">
        <w:rPr>
          <w:rFonts w:ascii="Arial" w:hAnsi="Arial" w:cs="Arial"/>
          <w:sz w:val="22"/>
          <w:szCs w:val="24"/>
        </w:rPr>
        <w:t xml:space="preserve"> </w:t>
      </w:r>
      <w:proofErr w:type="spellStart"/>
      <w:r w:rsidRPr="00F57BBA">
        <w:rPr>
          <w:rFonts w:ascii="Arial" w:hAnsi="Arial" w:cs="Arial"/>
          <w:sz w:val="22"/>
          <w:szCs w:val="24"/>
        </w:rPr>
        <w:t>är</w:t>
      </w:r>
      <w:proofErr w:type="spellEnd"/>
      <w:r w:rsidRPr="00F57BBA">
        <w:rPr>
          <w:rFonts w:ascii="Arial" w:hAnsi="Arial" w:cs="Arial"/>
          <w:sz w:val="22"/>
          <w:szCs w:val="24"/>
        </w:rPr>
        <w:t xml:space="preserve"> ditt ansvar som </w:t>
      </w:r>
      <w:r w:rsidR="00306D94">
        <w:rPr>
          <w:rFonts w:ascii="Arial" w:hAnsi="Arial" w:cs="Arial"/>
          <w:sz w:val="22"/>
          <w:szCs w:val="24"/>
        </w:rPr>
        <w:t>medlem</w:t>
      </w:r>
      <w:r w:rsidRPr="00F57BBA">
        <w:rPr>
          <w:rFonts w:ascii="Arial" w:hAnsi="Arial" w:cs="Arial"/>
          <w:sz w:val="22"/>
          <w:szCs w:val="24"/>
        </w:rPr>
        <w:t xml:space="preserve">. Dessa </w:t>
      </w:r>
      <w:proofErr w:type="spellStart"/>
      <w:r w:rsidRPr="00F57BBA">
        <w:rPr>
          <w:rFonts w:ascii="Arial" w:hAnsi="Arial" w:cs="Arial"/>
          <w:sz w:val="22"/>
          <w:szCs w:val="24"/>
        </w:rPr>
        <w:t>får</w:t>
      </w:r>
      <w:proofErr w:type="spellEnd"/>
      <w:r w:rsidRPr="00F57BBA">
        <w:rPr>
          <w:rFonts w:ascii="Arial" w:hAnsi="Arial" w:cs="Arial"/>
          <w:sz w:val="22"/>
          <w:szCs w:val="24"/>
        </w:rPr>
        <w:t xml:space="preserve"> du </w:t>
      </w:r>
      <w:proofErr w:type="spellStart"/>
      <w:r w:rsidRPr="00F57BBA">
        <w:rPr>
          <w:rFonts w:ascii="Arial" w:hAnsi="Arial" w:cs="Arial"/>
          <w:sz w:val="22"/>
          <w:szCs w:val="24"/>
        </w:rPr>
        <w:t>ändra</w:t>
      </w:r>
      <w:proofErr w:type="spellEnd"/>
      <w:r w:rsidRPr="00F57BBA">
        <w:rPr>
          <w:rFonts w:ascii="Arial" w:hAnsi="Arial" w:cs="Arial"/>
          <w:sz w:val="22"/>
          <w:szCs w:val="24"/>
        </w:rPr>
        <w:t xml:space="preserve">, så </w:t>
      </w:r>
      <w:proofErr w:type="spellStart"/>
      <w:r w:rsidRPr="00F57BBA">
        <w:rPr>
          <w:rFonts w:ascii="Arial" w:hAnsi="Arial" w:cs="Arial"/>
          <w:sz w:val="22"/>
          <w:szCs w:val="24"/>
        </w:rPr>
        <w:t>länge</w:t>
      </w:r>
      <w:proofErr w:type="spellEnd"/>
      <w:r w:rsidRPr="00F57BBA">
        <w:rPr>
          <w:rFonts w:ascii="Arial" w:hAnsi="Arial" w:cs="Arial"/>
          <w:sz w:val="22"/>
          <w:szCs w:val="24"/>
        </w:rPr>
        <w:t xml:space="preserve"> det inte </w:t>
      </w:r>
      <w:proofErr w:type="spellStart"/>
      <w:r w:rsidRPr="00F57BBA">
        <w:rPr>
          <w:rFonts w:ascii="Arial" w:hAnsi="Arial" w:cs="Arial"/>
          <w:sz w:val="22"/>
          <w:szCs w:val="24"/>
        </w:rPr>
        <w:t>påverkar</w:t>
      </w:r>
      <w:proofErr w:type="spellEnd"/>
      <w:r w:rsidRPr="00F57BBA">
        <w:rPr>
          <w:rFonts w:ascii="Arial" w:hAnsi="Arial" w:cs="Arial"/>
          <w:sz w:val="22"/>
          <w:szCs w:val="24"/>
        </w:rPr>
        <w:t xml:space="preserve"> fastigheten enligt ovan. </w:t>
      </w:r>
      <w:r w:rsidR="00270C33">
        <w:rPr>
          <w:rFonts w:ascii="Arial" w:hAnsi="Arial" w:cs="Arial"/>
          <w:sz w:val="22"/>
          <w:szCs w:val="24"/>
        </w:rPr>
        <w:t xml:space="preserve">I BF Ansgarius </w:t>
      </w:r>
      <w:proofErr w:type="spellStart"/>
      <w:r w:rsidR="00270C33">
        <w:rPr>
          <w:rFonts w:ascii="Arial" w:hAnsi="Arial" w:cs="Arial"/>
          <w:sz w:val="22"/>
          <w:szCs w:val="24"/>
        </w:rPr>
        <w:t>u.p.a</w:t>
      </w:r>
      <w:proofErr w:type="spellEnd"/>
      <w:r w:rsidR="00270C33">
        <w:rPr>
          <w:rFonts w:ascii="Arial" w:hAnsi="Arial" w:cs="Arial"/>
          <w:sz w:val="22"/>
          <w:szCs w:val="24"/>
        </w:rPr>
        <w:t xml:space="preserve"> må väggarna ej se bärande ut men kan ha en bärande funktion. Därav får ingen vägg flyttas eller rivas innan godkännande.</w:t>
      </w:r>
    </w:p>
    <w:p w14:paraId="41DB7583" w14:textId="77777777" w:rsidR="008B6A3E" w:rsidRDefault="009A3D68" w:rsidP="009A3D68">
      <w:pPr>
        <w:spacing w:after="120"/>
        <w:rPr>
          <w:rFonts w:ascii="Arial" w:hAnsi="Arial" w:cs="Arial"/>
          <w:b/>
          <w:bCs/>
          <w:sz w:val="22"/>
          <w:szCs w:val="22"/>
        </w:rPr>
      </w:pPr>
      <w:r w:rsidRPr="009A3D68">
        <w:rPr>
          <w:rFonts w:ascii="Arial" w:hAnsi="Arial" w:cs="Arial"/>
          <w:b/>
          <w:bCs/>
          <w:sz w:val="22"/>
          <w:szCs w:val="22"/>
        </w:rPr>
        <w:t>Vid arbeten i våt</w:t>
      </w:r>
      <w:r w:rsidR="008B6A3E">
        <w:rPr>
          <w:rFonts w:ascii="Arial" w:hAnsi="Arial" w:cs="Arial"/>
          <w:b/>
          <w:bCs/>
          <w:sz w:val="22"/>
          <w:szCs w:val="22"/>
        </w:rPr>
        <w:t>rum.</w:t>
      </w:r>
    </w:p>
    <w:p w14:paraId="1B37E940" w14:textId="77777777" w:rsidR="008B6A3E" w:rsidRPr="00F5368C" w:rsidRDefault="008B6A3E" w:rsidP="008B6A3E">
      <w:pPr>
        <w:pStyle w:val="Normalwebb"/>
        <w:rPr>
          <w:rFonts w:ascii="Arial" w:hAnsi="Arial" w:cs="Arial"/>
          <w:sz w:val="18"/>
        </w:rPr>
      </w:pPr>
      <w:proofErr w:type="spellStart"/>
      <w:r w:rsidRPr="00F5368C">
        <w:rPr>
          <w:rFonts w:ascii="Arial" w:hAnsi="Arial" w:cs="Arial"/>
          <w:sz w:val="22"/>
          <w:szCs w:val="24"/>
        </w:rPr>
        <w:t>För</w:t>
      </w:r>
      <w:proofErr w:type="spellEnd"/>
      <w:r w:rsidRPr="00F5368C">
        <w:rPr>
          <w:rFonts w:ascii="Arial" w:hAnsi="Arial" w:cs="Arial"/>
          <w:sz w:val="22"/>
          <w:szCs w:val="24"/>
        </w:rPr>
        <w:t xml:space="preserve"> att undvika framtida vattenskador, ska du vid renovering/ombyggnad i </w:t>
      </w:r>
      <w:proofErr w:type="spellStart"/>
      <w:r w:rsidRPr="00F5368C">
        <w:rPr>
          <w:rFonts w:ascii="Arial" w:hAnsi="Arial" w:cs="Arial"/>
          <w:sz w:val="22"/>
          <w:szCs w:val="24"/>
        </w:rPr>
        <w:t>våtrum</w:t>
      </w:r>
      <w:proofErr w:type="spellEnd"/>
      <w:r w:rsidRPr="00F5368C">
        <w:rPr>
          <w:rFonts w:ascii="Arial" w:hAnsi="Arial" w:cs="Arial"/>
          <w:sz w:val="22"/>
          <w:szCs w:val="24"/>
        </w:rPr>
        <w:t xml:space="preserve"> </w:t>
      </w:r>
      <w:proofErr w:type="spellStart"/>
      <w:r w:rsidRPr="00F5368C">
        <w:rPr>
          <w:rFonts w:ascii="Arial" w:hAnsi="Arial" w:cs="Arial"/>
          <w:sz w:val="22"/>
          <w:szCs w:val="24"/>
        </w:rPr>
        <w:t>följa</w:t>
      </w:r>
      <w:proofErr w:type="spellEnd"/>
      <w:r w:rsidRPr="00F5368C">
        <w:rPr>
          <w:rFonts w:ascii="Arial" w:hAnsi="Arial" w:cs="Arial"/>
          <w:sz w:val="22"/>
          <w:szCs w:val="24"/>
        </w:rPr>
        <w:t xml:space="preserve"> </w:t>
      </w:r>
      <w:proofErr w:type="spellStart"/>
      <w:r w:rsidRPr="00F5368C">
        <w:rPr>
          <w:rFonts w:ascii="Arial" w:hAnsi="Arial" w:cs="Arial"/>
          <w:sz w:val="22"/>
          <w:szCs w:val="24"/>
        </w:rPr>
        <w:t>Byggkeramikrådets</w:t>
      </w:r>
      <w:proofErr w:type="spellEnd"/>
      <w:r w:rsidRPr="00F5368C">
        <w:rPr>
          <w:rFonts w:ascii="Arial" w:hAnsi="Arial" w:cs="Arial"/>
          <w:sz w:val="22"/>
          <w:szCs w:val="24"/>
        </w:rPr>
        <w:t xml:space="preserve"> branschregler </w:t>
      </w:r>
      <w:proofErr w:type="spellStart"/>
      <w:r w:rsidRPr="00F5368C">
        <w:rPr>
          <w:rFonts w:ascii="Arial" w:hAnsi="Arial" w:cs="Arial"/>
          <w:sz w:val="22"/>
          <w:szCs w:val="24"/>
        </w:rPr>
        <w:t>för</w:t>
      </w:r>
      <w:proofErr w:type="spellEnd"/>
      <w:r w:rsidRPr="00F5368C">
        <w:rPr>
          <w:rFonts w:ascii="Arial" w:hAnsi="Arial" w:cs="Arial"/>
          <w:sz w:val="22"/>
          <w:szCs w:val="24"/>
        </w:rPr>
        <w:t xml:space="preserve"> </w:t>
      </w:r>
      <w:proofErr w:type="spellStart"/>
      <w:r w:rsidRPr="00F5368C">
        <w:rPr>
          <w:rFonts w:ascii="Arial" w:hAnsi="Arial" w:cs="Arial"/>
          <w:sz w:val="22"/>
          <w:szCs w:val="24"/>
        </w:rPr>
        <w:t>våtrum</w:t>
      </w:r>
      <w:proofErr w:type="spellEnd"/>
      <w:r w:rsidRPr="00F5368C">
        <w:rPr>
          <w:rFonts w:ascii="Arial" w:hAnsi="Arial" w:cs="Arial"/>
          <w:sz w:val="22"/>
          <w:szCs w:val="24"/>
        </w:rPr>
        <w:t xml:space="preserve"> (BBV) samt </w:t>
      </w:r>
      <w:proofErr w:type="spellStart"/>
      <w:r w:rsidRPr="00F5368C">
        <w:rPr>
          <w:rFonts w:ascii="Arial" w:hAnsi="Arial" w:cs="Arial"/>
          <w:sz w:val="22"/>
          <w:szCs w:val="24"/>
        </w:rPr>
        <w:t>råd</w:t>
      </w:r>
      <w:proofErr w:type="spellEnd"/>
      <w:r w:rsidRPr="00F5368C">
        <w:rPr>
          <w:rFonts w:ascii="Arial" w:hAnsi="Arial" w:cs="Arial"/>
          <w:sz w:val="22"/>
          <w:szCs w:val="24"/>
        </w:rPr>
        <w:t xml:space="preserve"> och anvisningar </w:t>
      </w:r>
      <w:proofErr w:type="spellStart"/>
      <w:r w:rsidRPr="00F5368C">
        <w:rPr>
          <w:rFonts w:ascii="Arial" w:hAnsi="Arial" w:cs="Arial"/>
          <w:sz w:val="22"/>
          <w:szCs w:val="24"/>
        </w:rPr>
        <w:t>för</w:t>
      </w:r>
      <w:proofErr w:type="spellEnd"/>
      <w:r w:rsidRPr="00F5368C">
        <w:rPr>
          <w:rFonts w:ascii="Arial" w:hAnsi="Arial" w:cs="Arial"/>
          <w:sz w:val="22"/>
          <w:szCs w:val="24"/>
        </w:rPr>
        <w:t xml:space="preserve"> vatten- </w:t>
      </w:r>
      <w:proofErr w:type="spellStart"/>
      <w:r w:rsidRPr="00F5368C">
        <w:rPr>
          <w:rFonts w:ascii="Arial" w:hAnsi="Arial" w:cs="Arial"/>
          <w:sz w:val="22"/>
          <w:szCs w:val="24"/>
        </w:rPr>
        <w:t>skadesäkert</w:t>
      </w:r>
      <w:proofErr w:type="spellEnd"/>
      <w:r w:rsidRPr="00F5368C">
        <w:rPr>
          <w:rFonts w:ascii="Arial" w:hAnsi="Arial" w:cs="Arial"/>
          <w:sz w:val="22"/>
          <w:szCs w:val="24"/>
        </w:rPr>
        <w:t xml:space="preserve"> byggande enligt Golvbranschens </w:t>
      </w:r>
      <w:proofErr w:type="spellStart"/>
      <w:r w:rsidRPr="00F5368C">
        <w:rPr>
          <w:rFonts w:ascii="Arial" w:hAnsi="Arial" w:cs="Arial"/>
          <w:sz w:val="22"/>
          <w:szCs w:val="24"/>
        </w:rPr>
        <w:t>våtrumskontroll</w:t>
      </w:r>
      <w:proofErr w:type="spellEnd"/>
      <w:r w:rsidRPr="00F5368C">
        <w:rPr>
          <w:rFonts w:ascii="Arial" w:hAnsi="Arial" w:cs="Arial"/>
          <w:sz w:val="22"/>
          <w:szCs w:val="24"/>
        </w:rPr>
        <w:t xml:space="preserve"> (GVK). </w:t>
      </w:r>
    </w:p>
    <w:p w14:paraId="4AFBFABD" w14:textId="77777777" w:rsidR="009A3D68" w:rsidRPr="009A3D68" w:rsidRDefault="008B6A3E" w:rsidP="009A3D68">
      <w:pPr>
        <w:spacing w:after="120"/>
        <w:rPr>
          <w:rFonts w:ascii="Arial" w:hAnsi="Arial" w:cs="Arial"/>
          <w:sz w:val="22"/>
          <w:szCs w:val="22"/>
        </w:rPr>
      </w:pPr>
      <w:r>
        <w:rPr>
          <w:rFonts w:ascii="Arial" w:hAnsi="Arial" w:cs="Arial"/>
          <w:sz w:val="22"/>
          <w:szCs w:val="22"/>
        </w:rPr>
        <w:t xml:space="preserve">För att veta att arbetet utförs enligt branschregler </w:t>
      </w:r>
      <w:r w:rsidR="009A3D68" w:rsidRPr="009A3D68">
        <w:rPr>
          <w:rFonts w:ascii="Arial" w:hAnsi="Arial" w:cs="Arial"/>
          <w:sz w:val="22"/>
          <w:szCs w:val="22"/>
        </w:rPr>
        <w:t xml:space="preserve">är det ett krav att </w:t>
      </w:r>
      <w:r>
        <w:rPr>
          <w:rFonts w:ascii="Arial" w:hAnsi="Arial" w:cs="Arial"/>
          <w:sz w:val="22"/>
          <w:szCs w:val="22"/>
        </w:rPr>
        <w:t xml:space="preserve">inkomma med kopia på </w:t>
      </w:r>
      <w:r w:rsidR="009A3D68" w:rsidRPr="009A3D68">
        <w:rPr>
          <w:rFonts w:ascii="Arial" w:hAnsi="Arial" w:cs="Arial"/>
          <w:sz w:val="22"/>
          <w:szCs w:val="22"/>
        </w:rPr>
        <w:t>utföraren</w:t>
      </w:r>
      <w:r>
        <w:rPr>
          <w:rFonts w:ascii="Arial" w:hAnsi="Arial" w:cs="Arial"/>
          <w:sz w:val="22"/>
          <w:szCs w:val="22"/>
        </w:rPr>
        <w:t>s</w:t>
      </w:r>
      <w:r w:rsidR="009A3D68" w:rsidRPr="009A3D68">
        <w:rPr>
          <w:rFonts w:ascii="Arial" w:hAnsi="Arial" w:cs="Arial"/>
          <w:sz w:val="22"/>
          <w:szCs w:val="22"/>
        </w:rPr>
        <w:t xml:space="preserve"> certifikat, intyg och behörigheter som krävs för att utföra arbeten i våtrum.</w:t>
      </w:r>
    </w:p>
    <w:p w14:paraId="277F306E" w14:textId="77777777" w:rsidR="00270C33" w:rsidRDefault="00270C33" w:rsidP="00F5368C">
      <w:pPr>
        <w:pStyle w:val="Normalwebb"/>
        <w:rPr>
          <w:rFonts w:ascii="Arial" w:hAnsi="Arial" w:cs="Arial"/>
          <w:b/>
          <w:sz w:val="22"/>
          <w:szCs w:val="24"/>
        </w:rPr>
      </w:pPr>
    </w:p>
    <w:p w14:paraId="06907FBD" w14:textId="77777777" w:rsidR="00270C33" w:rsidRDefault="00270C33" w:rsidP="00F5368C">
      <w:pPr>
        <w:pStyle w:val="Normalwebb"/>
        <w:rPr>
          <w:rFonts w:ascii="Arial" w:hAnsi="Arial" w:cs="Arial"/>
          <w:b/>
          <w:sz w:val="22"/>
          <w:szCs w:val="24"/>
        </w:rPr>
      </w:pPr>
    </w:p>
    <w:p w14:paraId="3FCF113B" w14:textId="5571B744" w:rsidR="008B6A3E" w:rsidRDefault="00F5368C" w:rsidP="00F5368C">
      <w:pPr>
        <w:pStyle w:val="Normalwebb"/>
        <w:rPr>
          <w:rFonts w:ascii="Arial" w:hAnsi="Arial" w:cs="Arial"/>
          <w:sz w:val="22"/>
          <w:szCs w:val="24"/>
        </w:rPr>
      </w:pPr>
      <w:r w:rsidRPr="008B6A3E">
        <w:rPr>
          <w:rFonts w:ascii="Arial" w:hAnsi="Arial" w:cs="Arial"/>
          <w:b/>
          <w:sz w:val="22"/>
          <w:szCs w:val="24"/>
        </w:rPr>
        <w:t>Ombyggnad eller andra ingrepp i elsystem</w:t>
      </w:r>
      <w:r w:rsidRPr="00F5368C">
        <w:rPr>
          <w:rFonts w:ascii="Arial" w:hAnsi="Arial" w:cs="Arial"/>
          <w:sz w:val="22"/>
          <w:szCs w:val="24"/>
        </w:rPr>
        <w:t xml:space="preserve"> </w:t>
      </w:r>
    </w:p>
    <w:p w14:paraId="481286CB" w14:textId="70813127" w:rsidR="00F57BBA" w:rsidRDefault="008B6A3E" w:rsidP="00F5368C">
      <w:pPr>
        <w:pStyle w:val="Normalwebb"/>
        <w:rPr>
          <w:rFonts w:ascii="Arial" w:hAnsi="Arial" w:cs="Arial"/>
          <w:sz w:val="22"/>
          <w:szCs w:val="24"/>
        </w:rPr>
      </w:pPr>
      <w:r>
        <w:rPr>
          <w:rFonts w:ascii="Arial" w:hAnsi="Arial" w:cs="Arial"/>
          <w:sz w:val="22"/>
          <w:szCs w:val="24"/>
        </w:rPr>
        <w:lastRenderedPageBreak/>
        <w:t xml:space="preserve">Elarbeten </w:t>
      </w:r>
      <w:r w:rsidR="00F617DF" w:rsidRPr="00F5368C">
        <w:rPr>
          <w:rFonts w:ascii="Arial" w:hAnsi="Arial" w:cs="Arial"/>
          <w:sz w:val="22"/>
          <w:szCs w:val="24"/>
        </w:rPr>
        <w:t>måste</w:t>
      </w:r>
      <w:r w:rsidR="00F5368C" w:rsidRPr="00F5368C">
        <w:rPr>
          <w:rFonts w:ascii="Arial" w:hAnsi="Arial" w:cs="Arial"/>
          <w:sz w:val="22"/>
          <w:szCs w:val="24"/>
        </w:rPr>
        <w:t xml:space="preserve"> </w:t>
      </w:r>
      <w:r w:rsidR="00F617DF" w:rsidRPr="00F5368C">
        <w:rPr>
          <w:rFonts w:ascii="Arial" w:hAnsi="Arial" w:cs="Arial"/>
          <w:sz w:val="22"/>
          <w:szCs w:val="24"/>
        </w:rPr>
        <w:t>utföras</w:t>
      </w:r>
      <w:r w:rsidR="00F5368C" w:rsidRPr="00F5368C">
        <w:rPr>
          <w:rFonts w:ascii="Arial" w:hAnsi="Arial" w:cs="Arial"/>
          <w:sz w:val="22"/>
          <w:szCs w:val="24"/>
        </w:rPr>
        <w:t xml:space="preserve"> av </w:t>
      </w:r>
      <w:proofErr w:type="spellStart"/>
      <w:r w:rsidR="00F5368C" w:rsidRPr="00F5368C">
        <w:rPr>
          <w:rFonts w:ascii="Arial" w:hAnsi="Arial" w:cs="Arial"/>
          <w:sz w:val="22"/>
          <w:szCs w:val="24"/>
        </w:rPr>
        <w:t>behörig</w:t>
      </w:r>
      <w:proofErr w:type="spellEnd"/>
      <w:r w:rsidR="00F5368C" w:rsidRPr="00F5368C">
        <w:rPr>
          <w:rFonts w:ascii="Arial" w:hAnsi="Arial" w:cs="Arial"/>
          <w:sz w:val="22"/>
          <w:szCs w:val="24"/>
        </w:rPr>
        <w:t xml:space="preserve"> elektriker. Om din ombyggnad </w:t>
      </w:r>
      <w:r w:rsidR="00F617DF" w:rsidRPr="00F5368C">
        <w:rPr>
          <w:rFonts w:ascii="Arial" w:hAnsi="Arial" w:cs="Arial"/>
          <w:sz w:val="22"/>
          <w:szCs w:val="24"/>
        </w:rPr>
        <w:t>berör</w:t>
      </w:r>
      <w:r w:rsidR="00F5368C" w:rsidRPr="00F5368C">
        <w:rPr>
          <w:rFonts w:ascii="Arial" w:hAnsi="Arial" w:cs="Arial"/>
          <w:sz w:val="22"/>
          <w:szCs w:val="24"/>
        </w:rPr>
        <w:t xml:space="preserve"> fastighetens stigarledning, </w:t>
      </w:r>
      <w:r w:rsidR="00F617DF" w:rsidRPr="00F5368C">
        <w:rPr>
          <w:rFonts w:ascii="Arial" w:hAnsi="Arial" w:cs="Arial"/>
          <w:sz w:val="22"/>
          <w:szCs w:val="24"/>
        </w:rPr>
        <w:t>el central</w:t>
      </w:r>
      <w:r w:rsidR="00F5368C" w:rsidRPr="00F5368C">
        <w:rPr>
          <w:rFonts w:ascii="Arial" w:hAnsi="Arial" w:cs="Arial"/>
          <w:sz w:val="22"/>
          <w:szCs w:val="24"/>
        </w:rPr>
        <w:t xml:space="preserve"> eller det ordinarie </w:t>
      </w:r>
      <w:proofErr w:type="spellStart"/>
      <w:r w:rsidR="00F5368C" w:rsidRPr="00F5368C">
        <w:rPr>
          <w:rFonts w:ascii="Arial" w:hAnsi="Arial" w:cs="Arial"/>
          <w:sz w:val="22"/>
          <w:szCs w:val="24"/>
        </w:rPr>
        <w:t>nätet</w:t>
      </w:r>
      <w:proofErr w:type="spellEnd"/>
      <w:r w:rsidR="00F5368C" w:rsidRPr="00F5368C">
        <w:rPr>
          <w:rFonts w:ascii="Arial" w:hAnsi="Arial" w:cs="Arial"/>
          <w:sz w:val="22"/>
          <w:szCs w:val="24"/>
        </w:rPr>
        <w:t xml:space="preserve">, </w:t>
      </w:r>
      <w:proofErr w:type="spellStart"/>
      <w:r w:rsidR="00F5368C" w:rsidRPr="00F5368C">
        <w:rPr>
          <w:rFonts w:ascii="Arial" w:hAnsi="Arial" w:cs="Arial"/>
          <w:sz w:val="22"/>
          <w:szCs w:val="24"/>
        </w:rPr>
        <w:t>måste</w:t>
      </w:r>
      <w:proofErr w:type="spellEnd"/>
      <w:r w:rsidR="00F5368C" w:rsidRPr="00F5368C">
        <w:rPr>
          <w:rFonts w:ascii="Arial" w:hAnsi="Arial" w:cs="Arial"/>
          <w:sz w:val="22"/>
          <w:szCs w:val="24"/>
        </w:rPr>
        <w:t xml:space="preserve"> den </w:t>
      </w:r>
      <w:proofErr w:type="spellStart"/>
      <w:r w:rsidR="00F5368C" w:rsidRPr="00F5368C">
        <w:rPr>
          <w:rFonts w:ascii="Arial" w:hAnsi="Arial" w:cs="Arial"/>
          <w:sz w:val="22"/>
          <w:szCs w:val="24"/>
        </w:rPr>
        <w:t>först</w:t>
      </w:r>
      <w:proofErr w:type="spellEnd"/>
      <w:r w:rsidR="00F5368C" w:rsidRPr="00F5368C">
        <w:rPr>
          <w:rFonts w:ascii="Arial" w:hAnsi="Arial" w:cs="Arial"/>
          <w:sz w:val="22"/>
          <w:szCs w:val="24"/>
        </w:rPr>
        <w:t xml:space="preserve"> dokumenteras </w:t>
      </w:r>
      <w:proofErr w:type="spellStart"/>
      <w:r w:rsidR="00F5368C" w:rsidRPr="00F5368C">
        <w:rPr>
          <w:rFonts w:ascii="Arial" w:hAnsi="Arial" w:cs="Arial"/>
          <w:sz w:val="22"/>
          <w:szCs w:val="24"/>
        </w:rPr>
        <w:t>pa</w:t>
      </w:r>
      <w:proofErr w:type="spellEnd"/>
      <w:r w:rsidR="00F5368C" w:rsidRPr="00F5368C">
        <w:rPr>
          <w:rFonts w:ascii="Arial" w:hAnsi="Arial" w:cs="Arial"/>
          <w:sz w:val="22"/>
          <w:szCs w:val="24"/>
        </w:rPr>
        <w:t xml:space="preserve">̊ ritning och </w:t>
      </w:r>
      <w:proofErr w:type="spellStart"/>
      <w:r w:rsidR="00F5368C" w:rsidRPr="00F5368C">
        <w:rPr>
          <w:rFonts w:ascii="Arial" w:hAnsi="Arial" w:cs="Arial"/>
          <w:sz w:val="22"/>
          <w:szCs w:val="24"/>
        </w:rPr>
        <w:t>godkännas</w:t>
      </w:r>
      <w:proofErr w:type="spellEnd"/>
      <w:r w:rsidR="00F5368C" w:rsidRPr="00F5368C">
        <w:rPr>
          <w:rFonts w:ascii="Arial" w:hAnsi="Arial" w:cs="Arial"/>
          <w:sz w:val="22"/>
          <w:szCs w:val="24"/>
        </w:rPr>
        <w:t xml:space="preserve"> av </w:t>
      </w:r>
      <w:proofErr w:type="spellStart"/>
      <w:r w:rsidR="00F5368C" w:rsidRPr="00F5368C">
        <w:rPr>
          <w:rFonts w:ascii="Arial" w:hAnsi="Arial" w:cs="Arial"/>
          <w:sz w:val="22"/>
          <w:szCs w:val="24"/>
        </w:rPr>
        <w:t>föreningens</w:t>
      </w:r>
      <w:proofErr w:type="spellEnd"/>
      <w:r w:rsidR="00F5368C" w:rsidRPr="00F5368C">
        <w:rPr>
          <w:rFonts w:ascii="Arial" w:hAnsi="Arial" w:cs="Arial"/>
          <w:sz w:val="22"/>
          <w:szCs w:val="24"/>
        </w:rPr>
        <w:t xml:space="preserve"> styrelse</w:t>
      </w:r>
      <w:r>
        <w:rPr>
          <w:rFonts w:ascii="Arial" w:hAnsi="Arial" w:cs="Arial"/>
          <w:sz w:val="22"/>
          <w:szCs w:val="24"/>
        </w:rPr>
        <w:t>. Kopia på intyg att elektrikern är behörig måste skickas in.</w:t>
      </w:r>
      <w:r w:rsidR="00F5368C" w:rsidRPr="00F5368C">
        <w:rPr>
          <w:rFonts w:ascii="Arial" w:hAnsi="Arial" w:cs="Arial"/>
          <w:sz w:val="22"/>
          <w:szCs w:val="24"/>
        </w:rPr>
        <w:t xml:space="preserve"> </w:t>
      </w:r>
    </w:p>
    <w:p w14:paraId="09C9E773" w14:textId="1F8C62FC" w:rsidR="008B6A3E" w:rsidRDefault="008B6A3E" w:rsidP="00F5368C">
      <w:pPr>
        <w:pStyle w:val="Normalwebb"/>
        <w:rPr>
          <w:rFonts w:ascii="Arial" w:hAnsi="Arial" w:cs="Arial"/>
          <w:sz w:val="22"/>
          <w:szCs w:val="24"/>
        </w:rPr>
      </w:pPr>
      <w:r w:rsidRPr="008B6A3E">
        <w:rPr>
          <w:rFonts w:ascii="Arial" w:hAnsi="Arial" w:cs="Arial"/>
          <w:b/>
          <w:sz w:val="22"/>
          <w:szCs w:val="24"/>
        </w:rPr>
        <w:t xml:space="preserve">Ombyggnad av </w:t>
      </w:r>
      <w:r w:rsidR="001A209E">
        <w:rPr>
          <w:rFonts w:ascii="Arial" w:hAnsi="Arial" w:cs="Arial"/>
          <w:b/>
          <w:sz w:val="22"/>
          <w:szCs w:val="24"/>
        </w:rPr>
        <w:t>bostadens</w:t>
      </w:r>
      <w:r w:rsidR="00F5368C" w:rsidRPr="008B6A3E">
        <w:rPr>
          <w:rFonts w:ascii="Arial" w:hAnsi="Arial" w:cs="Arial"/>
          <w:b/>
          <w:sz w:val="22"/>
          <w:szCs w:val="24"/>
        </w:rPr>
        <w:t xml:space="preserve"> </w:t>
      </w:r>
      <w:proofErr w:type="spellStart"/>
      <w:r w:rsidR="00F5368C" w:rsidRPr="008B6A3E">
        <w:rPr>
          <w:rFonts w:ascii="Arial" w:hAnsi="Arial" w:cs="Arial"/>
          <w:b/>
          <w:sz w:val="22"/>
          <w:szCs w:val="24"/>
        </w:rPr>
        <w:t>vvs</w:t>
      </w:r>
      <w:proofErr w:type="spellEnd"/>
      <w:r w:rsidR="00F5368C" w:rsidRPr="008B6A3E">
        <w:rPr>
          <w:rFonts w:ascii="Arial" w:hAnsi="Arial" w:cs="Arial"/>
          <w:b/>
          <w:sz w:val="22"/>
          <w:szCs w:val="24"/>
        </w:rPr>
        <w:t>-system</w:t>
      </w:r>
      <w:r w:rsidR="00F5368C" w:rsidRPr="00F5368C">
        <w:rPr>
          <w:rFonts w:ascii="Arial" w:hAnsi="Arial" w:cs="Arial"/>
          <w:sz w:val="22"/>
          <w:szCs w:val="24"/>
        </w:rPr>
        <w:t xml:space="preserve"> </w:t>
      </w:r>
    </w:p>
    <w:p w14:paraId="21C0E81E" w14:textId="77777777" w:rsidR="00F5368C" w:rsidRDefault="008B6A3E" w:rsidP="00F5368C">
      <w:pPr>
        <w:pStyle w:val="Normalwebb"/>
        <w:rPr>
          <w:rFonts w:ascii="Arial" w:hAnsi="Arial" w:cs="Arial"/>
          <w:sz w:val="22"/>
          <w:szCs w:val="24"/>
        </w:rPr>
      </w:pPr>
      <w:r>
        <w:rPr>
          <w:rFonts w:ascii="Arial" w:hAnsi="Arial" w:cs="Arial"/>
          <w:sz w:val="22"/>
          <w:szCs w:val="24"/>
        </w:rPr>
        <w:t xml:space="preserve">Arbetet </w:t>
      </w:r>
      <w:proofErr w:type="spellStart"/>
      <w:r w:rsidR="00F5368C" w:rsidRPr="00F5368C">
        <w:rPr>
          <w:rFonts w:ascii="Arial" w:hAnsi="Arial" w:cs="Arial"/>
          <w:sz w:val="22"/>
          <w:szCs w:val="24"/>
        </w:rPr>
        <w:t>måste</w:t>
      </w:r>
      <w:proofErr w:type="spellEnd"/>
      <w:r w:rsidR="00F5368C" w:rsidRPr="00F5368C">
        <w:rPr>
          <w:rFonts w:ascii="Arial" w:hAnsi="Arial" w:cs="Arial"/>
          <w:sz w:val="22"/>
          <w:szCs w:val="24"/>
        </w:rPr>
        <w:t xml:space="preserve"> </w:t>
      </w:r>
      <w:proofErr w:type="spellStart"/>
      <w:r w:rsidR="00F5368C" w:rsidRPr="00F5368C">
        <w:rPr>
          <w:rFonts w:ascii="Arial" w:hAnsi="Arial" w:cs="Arial"/>
          <w:sz w:val="22"/>
          <w:szCs w:val="24"/>
        </w:rPr>
        <w:t>utföras</w:t>
      </w:r>
      <w:proofErr w:type="spellEnd"/>
      <w:r w:rsidR="00F5368C" w:rsidRPr="00F5368C">
        <w:rPr>
          <w:rFonts w:ascii="Arial" w:hAnsi="Arial" w:cs="Arial"/>
          <w:sz w:val="22"/>
          <w:szCs w:val="24"/>
        </w:rPr>
        <w:t xml:space="preserve"> av </w:t>
      </w:r>
      <w:proofErr w:type="spellStart"/>
      <w:r w:rsidR="00F5368C" w:rsidRPr="00F5368C">
        <w:rPr>
          <w:rFonts w:ascii="Arial" w:hAnsi="Arial" w:cs="Arial"/>
          <w:sz w:val="22"/>
          <w:szCs w:val="24"/>
        </w:rPr>
        <w:t>för</w:t>
      </w:r>
      <w:proofErr w:type="spellEnd"/>
      <w:r w:rsidR="00F5368C" w:rsidRPr="00F5368C">
        <w:rPr>
          <w:rFonts w:ascii="Arial" w:hAnsi="Arial" w:cs="Arial"/>
          <w:sz w:val="22"/>
          <w:szCs w:val="24"/>
        </w:rPr>
        <w:t xml:space="preserve"> uppgifte</w:t>
      </w:r>
      <w:r>
        <w:rPr>
          <w:rFonts w:ascii="Arial" w:hAnsi="Arial" w:cs="Arial"/>
          <w:sz w:val="22"/>
          <w:szCs w:val="24"/>
        </w:rPr>
        <w:t xml:space="preserve">n utbildad och </w:t>
      </w:r>
      <w:proofErr w:type="spellStart"/>
      <w:r>
        <w:rPr>
          <w:rFonts w:ascii="Arial" w:hAnsi="Arial" w:cs="Arial"/>
          <w:sz w:val="22"/>
          <w:szCs w:val="24"/>
        </w:rPr>
        <w:t>godkänd</w:t>
      </w:r>
      <w:proofErr w:type="spellEnd"/>
      <w:r>
        <w:rPr>
          <w:rFonts w:ascii="Arial" w:hAnsi="Arial" w:cs="Arial"/>
          <w:sz w:val="22"/>
          <w:szCs w:val="24"/>
        </w:rPr>
        <w:t xml:space="preserve"> person som innehar certifikatet ”Säkert Vatten”. Kopia på intyget måste skickas in. </w:t>
      </w:r>
      <w:proofErr w:type="spellStart"/>
      <w:r w:rsidR="00F5368C" w:rsidRPr="00F5368C">
        <w:rPr>
          <w:rFonts w:ascii="Arial" w:hAnsi="Arial" w:cs="Arial"/>
          <w:sz w:val="22"/>
          <w:szCs w:val="24"/>
        </w:rPr>
        <w:t>Även</w:t>
      </w:r>
      <w:proofErr w:type="spellEnd"/>
      <w:r w:rsidR="00F5368C" w:rsidRPr="00F5368C">
        <w:rPr>
          <w:rFonts w:ascii="Arial" w:hAnsi="Arial" w:cs="Arial"/>
          <w:sz w:val="22"/>
          <w:szCs w:val="24"/>
        </w:rPr>
        <w:t xml:space="preserve"> i detta fall </w:t>
      </w:r>
      <w:proofErr w:type="spellStart"/>
      <w:r w:rsidR="00F5368C" w:rsidRPr="00F5368C">
        <w:rPr>
          <w:rFonts w:ascii="Arial" w:hAnsi="Arial" w:cs="Arial"/>
          <w:sz w:val="22"/>
          <w:szCs w:val="24"/>
        </w:rPr>
        <w:t>behövs</w:t>
      </w:r>
      <w:proofErr w:type="spellEnd"/>
      <w:r w:rsidR="00F5368C" w:rsidRPr="00F5368C">
        <w:rPr>
          <w:rFonts w:ascii="Arial" w:hAnsi="Arial" w:cs="Arial"/>
          <w:sz w:val="22"/>
          <w:szCs w:val="24"/>
        </w:rPr>
        <w:t xml:space="preserve"> styrelsens medgivande. </w:t>
      </w:r>
    </w:p>
    <w:p w14:paraId="0095895D" w14:textId="77777777" w:rsidR="00331AF4" w:rsidRPr="00337AB8" w:rsidRDefault="00331AF4" w:rsidP="00331AF4">
      <w:pPr>
        <w:spacing w:after="120"/>
        <w:rPr>
          <w:rFonts w:ascii="Arial" w:hAnsi="Arial" w:cs="Arial"/>
          <w:b/>
          <w:sz w:val="22"/>
          <w:szCs w:val="22"/>
        </w:rPr>
      </w:pPr>
      <w:r w:rsidRPr="00337AB8">
        <w:rPr>
          <w:rFonts w:ascii="Arial" w:hAnsi="Arial" w:cs="Arial"/>
          <w:b/>
          <w:sz w:val="22"/>
          <w:szCs w:val="22"/>
        </w:rPr>
        <w:t>Värme/ventilationssystem får ej påverkas.</w:t>
      </w:r>
    </w:p>
    <w:p w14:paraId="03C36CB0" w14:textId="77777777" w:rsidR="00331AF4" w:rsidRDefault="00331AF4" w:rsidP="00331AF4">
      <w:pPr>
        <w:pStyle w:val="Normalwebb"/>
        <w:rPr>
          <w:rFonts w:ascii="Arial" w:hAnsi="Arial" w:cs="Arial"/>
          <w:sz w:val="22"/>
          <w:szCs w:val="24"/>
        </w:rPr>
      </w:pPr>
      <w:r w:rsidRPr="00331AF4">
        <w:rPr>
          <w:rFonts w:ascii="Arial" w:hAnsi="Arial" w:cs="Arial"/>
          <w:sz w:val="22"/>
          <w:szCs w:val="22"/>
        </w:rPr>
        <w:t>Om ny innervägg monteras så ansvarar du för att ventilationsflödet bibehålls på godkända nivåer</w:t>
      </w:r>
      <w:r>
        <w:t xml:space="preserve">. </w:t>
      </w:r>
      <w:r w:rsidRPr="00F5368C">
        <w:rPr>
          <w:rFonts w:ascii="Arial" w:hAnsi="Arial" w:cs="Arial"/>
          <w:sz w:val="22"/>
          <w:szCs w:val="24"/>
        </w:rPr>
        <w:t xml:space="preserve">Du </w:t>
      </w:r>
      <w:proofErr w:type="spellStart"/>
      <w:r w:rsidRPr="00F5368C">
        <w:rPr>
          <w:rFonts w:ascii="Arial" w:hAnsi="Arial" w:cs="Arial"/>
          <w:sz w:val="22"/>
          <w:szCs w:val="24"/>
        </w:rPr>
        <w:t>får</w:t>
      </w:r>
      <w:proofErr w:type="spellEnd"/>
      <w:r w:rsidRPr="00F5368C">
        <w:rPr>
          <w:rFonts w:ascii="Arial" w:hAnsi="Arial" w:cs="Arial"/>
          <w:sz w:val="22"/>
          <w:szCs w:val="24"/>
        </w:rPr>
        <w:t xml:space="preserve"> inte </w:t>
      </w:r>
      <w:proofErr w:type="spellStart"/>
      <w:r w:rsidRPr="00F5368C">
        <w:rPr>
          <w:rFonts w:ascii="Arial" w:hAnsi="Arial" w:cs="Arial"/>
          <w:sz w:val="22"/>
          <w:szCs w:val="24"/>
        </w:rPr>
        <w:t>sätta</w:t>
      </w:r>
      <w:proofErr w:type="spellEnd"/>
      <w:r w:rsidRPr="00F5368C">
        <w:rPr>
          <w:rFonts w:ascii="Arial" w:hAnsi="Arial" w:cs="Arial"/>
          <w:sz w:val="22"/>
          <w:szCs w:val="24"/>
        </w:rPr>
        <w:t xml:space="preserve"> igen befintlig ventilation, inte heller </w:t>
      </w:r>
      <w:proofErr w:type="spellStart"/>
      <w:r w:rsidRPr="00F5368C">
        <w:rPr>
          <w:rFonts w:ascii="Arial" w:hAnsi="Arial" w:cs="Arial"/>
          <w:sz w:val="22"/>
          <w:szCs w:val="24"/>
        </w:rPr>
        <w:t>ändra</w:t>
      </w:r>
      <w:proofErr w:type="spellEnd"/>
      <w:r w:rsidRPr="00F5368C">
        <w:rPr>
          <w:rFonts w:ascii="Arial" w:hAnsi="Arial" w:cs="Arial"/>
          <w:sz w:val="22"/>
          <w:szCs w:val="24"/>
        </w:rPr>
        <w:t xml:space="preserve"> till annan typ av ventilation. </w:t>
      </w:r>
    </w:p>
    <w:p w14:paraId="7B2D3C61" w14:textId="77777777" w:rsidR="00337AB8" w:rsidRPr="00331AF4" w:rsidRDefault="00337AB8" w:rsidP="00331AF4">
      <w:pPr>
        <w:pStyle w:val="Normalwebb"/>
        <w:rPr>
          <w:rFonts w:ascii="Arial" w:hAnsi="Arial" w:cs="Arial"/>
          <w:sz w:val="18"/>
        </w:rPr>
      </w:pPr>
      <w:r>
        <w:rPr>
          <w:rFonts w:ascii="Arial" w:hAnsi="Arial" w:cs="Arial"/>
          <w:sz w:val="22"/>
          <w:szCs w:val="24"/>
        </w:rPr>
        <w:t>Du får inte bygga för ventilationsdon som finns monterat på väggar eller tak.</w:t>
      </w:r>
    </w:p>
    <w:p w14:paraId="11725387" w14:textId="77777777" w:rsidR="00331AF4" w:rsidRDefault="00331AF4" w:rsidP="00331AF4">
      <w:pPr>
        <w:pStyle w:val="Normalwebb"/>
        <w:rPr>
          <w:rFonts w:ascii="Arial" w:hAnsi="Arial" w:cs="Arial"/>
          <w:sz w:val="22"/>
          <w:szCs w:val="22"/>
        </w:rPr>
      </w:pPr>
      <w:r w:rsidRPr="00331AF4">
        <w:rPr>
          <w:rFonts w:ascii="Arial" w:hAnsi="Arial" w:cs="Arial"/>
          <w:sz w:val="22"/>
          <w:szCs w:val="22"/>
        </w:rPr>
        <w:t>Endast kolfilterfläkt som ej kopplas till ventilationssystemet får installeras</w:t>
      </w:r>
      <w:r w:rsidR="00337AB8">
        <w:rPr>
          <w:rFonts w:ascii="Arial" w:hAnsi="Arial" w:cs="Arial"/>
          <w:sz w:val="22"/>
          <w:szCs w:val="22"/>
        </w:rPr>
        <w:t xml:space="preserve"> utan tillstånd av styrelse.</w:t>
      </w:r>
    </w:p>
    <w:p w14:paraId="69FB270D" w14:textId="64259236" w:rsidR="00331AF4" w:rsidRDefault="00331AF4" w:rsidP="00331AF4">
      <w:pPr>
        <w:pStyle w:val="Normalwebb"/>
        <w:rPr>
          <w:rFonts w:ascii="Arial" w:hAnsi="Arial" w:cs="Arial"/>
          <w:b/>
          <w:sz w:val="22"/>
          <w:szCs w:val="22"/>
        </w:rPr>
      </w:pPr>
      <w:r w:rsidRPr="00331AF4">
        <w:rPr>
          <w:rFonts w:ascii="Arial" w:hAnsi="Arial" w:cs="Arial"/>
          <w:b/>
          <w:sz w:val="22"/>
          <w:szCs w:val="22"/>
        </w:rPr>
        <w:t>Ombyggnad av</w:t>
      </w:r>
      <w:r w:rsidR="001A209E">
        <w:rPr>
          <w:rFonts w:ascii="Arial" w:hAnsi="Arial" w:cs="Arial"/>
          <w:b/>
          <w:sz w:val="22"/>
          <w:szCs w:val="22"/>
        </w:rPr>
        <w:t xml:space="preserve"> bostaden</w:t>
      </w:r>
      <w:r w:rsidRPr="00331AF4">
        <w:rPr>
          <w:rFonts w:ascii="Arial" w:hAnsi="Arial" w:cs="Arial"/>
          <w:b/>
          <w:sz w:val="22"/>
          <w:szCs w:val="22"/>
        </w:rPr>
        <w:t>s gassystem.</w:t>
      </w:r>
    </w:p>
    <w:p w14:paraId="631602B9" w14:textId="77777777" w:rsidR="00331AF4" w:rsidRDefault="00331AF4" w:rsidP="00331AF4">
      <w:pPr>
        <w:pStyle w:val="Normalwebb"/>
        <w:rPr>
          <w:rFonts w:ascii="Arial" w:hAnsi="Arial" w:cs="Arial"/>
          <w:color w:val="FF0000"/>
          <w:sz w:val="22"/>
          <w:szCs w:val="22"/>
        </w:rPr>
      </w:pPr>
      <w:r w:rsidRPr="00331AF4">
        <w:rPr>
          <w:rFonts w:ascii="Arial" w:hAnsi="Arial" w:cs="Arial"/>
          <w:sz w:val="22"/>
          <w:szCs w:val="22"/>
        </w:rPr>
        <w:t>Arbeten måste utföras av certifierad gasmontör, även i detta fall behövs styrelsens medgivande.</w:t>
      </w:r>
      <w:r>
        <w:rPr>
          <w:rFonts w:ascii="Arial" w:hAnsi="Arial" w:cs="Arial"/>
          <w:sz w:val="22"/>
          <w:szCs w:val="22"/>
        </w:rPr>
        <w:t xml:space="preserve"> </w:t>
      </w:r>
    </w:p>
    <w:p w14:paraId="5E736DB7" w14:textId="77777777" w:rsidR="00337AB8" w:rsidRPr="00F57BBA" w:rsidRDefault="00F57BBA" w:rsidP="00331AF4">
      <w:pPr>
        <w:pStyle w:val="Normalwebb"/>
        <w:rPr>
          <w:rFonts w:ascii="Arial" w:hAnsi="Arial" w:cs="Arial"/>
          <w:b/>
          <w:sz w:val="22"/>
          <w:szCs w:val="22"/>
        </w:rPr>
      </w:pPr>
      <w:r w:rsidRPr="00F57BBA">
        <w:rPr>
          <w:rFonts w:ascii="Arial" w:hAnsi="Arial" w:cs="Arial"/>
          <w:b/>
          <w:sz w:val="22"/>
          <w:szCs w:val="22"/>
        </w:rPr>
        <w:t>Övrigt</w:t>
      </w:r>
    </w:p>
    <w:p w14:paraId="0D44DEA6" w14:textId="3F909BD5" w:rsidR="00F5368C" w:rsidRDefault="00F5368C" w:rsidP="00F5368C">
      <w:pPr>
        <w:pStyle w:val="Normalwebb"/>
        <w:rPr>
          <w:rFonts w:ascii="Arial" w:hAnsi="Arial" w:cs="Arial"/>
          <w:sz w:val="22"/>
          <w:szCs w:val="24"/>
        </w:rPr>
      </w:pPr>
      <w:r w:rsidRPr="00F5368C">
        <w:rPr>
          <w:rFonts w:ascii="Arial" w:hAnsi="Arial" w:cs="Arial"/>
          <w:sz w:val="22"/>
          <w:szCs w:val="24"/>
        </w:rPr>
        <w:t xml:space="preserve">Det </w:t>
      </w:r>
      <w:proofErr w:type="spellStart"/>
      <w:r w:rsidRPr="00F5368C">
        <w:rPr>
          <w:rFonts w:ascii="Arial" w:hAnsi="Arial" w:cs="Arial"/>
          <w:sz w:val="22"/>
          <w:szCs w:val="24"/>
        </w:rPr>
        <w:t>är</w:t>
      </w:r>
      <w:proofErr w:type="spellEnd"/>
      <w:r w:rsidRPr="00F5368C">
        <w:rPr>
          <w:rFonts w:ascii="Arial" w:hAnsi="Arial" w:cs="Arial"/>
          <w:sz w:val="22"/>
          <w:szCs w:val="24"/>
        </w:rPr>
        <w:t xml:space="preserve"> du som </w:t>
      </w:r>
      <w:r w:rsidR="00E41272">
        <w:rPr>
          <w:rFonts w:ascii="Arial" w:hAnsi="Arial" w:cs="Arial"/>
          <w:sz w:val="22"/>
          <w:szCs w:val="24"/>
        </w:rPr>
        <w:t>medlem</w:t>
      </w:r>
      <w:r w:rsidRPr="00F5368C">
        <w:rPr>
          <w:rFonts w:ascii="Arial" w:hAnsi="Arial" w:cs="Arial"/>
          <w:sz w:val="22"/>
          <w:szCs w:val="24"/>
        </w:rPr>
        <w:t xml:space="preserve"> som ansvarar </w:t>
      </w:r>
      <w:proofErr w:type="spellStart"/>
      <w:r w:rsidRPr="00F5368C">
        <w:rPr>
          <w:rFonts w:ascii="Arial" w:hAnsi="Arial" w:cs="Arial"/>
          <w:sz w:val="22"/>
          <w:szCs w:val="24"/>
        </w:rPr>
        <w:t>för</w:t>
      </w:r>
      <w:proofErr w:type="spellEnd"/>
      <w:r w:rsidRPr="00F5368C">
        <w:rPr>
          <w:rFonts w:ascii="Arial" w:hAnsi="Arial" w:cs="Arial"/>
          <w:sz w:val="22"/>
          <w:szCs w:val="24"/>
        </w:rPr>
        <w:t xml:space="preserve"> att ditt byggavfall forslas bort. Detta </w:t>
      </w:r>
      <w:proofErr w:type="spellStart"/>
      <w:r w:rsidRPr="00F5368C">
        <w:rPr>
          <w:rFonts w:ascii="Arial" w:hAnsi="Arial" w:cs="Arial"/>
          <w:sz w:val="22"/>
          <w:szCs w:val="24"/>
        </w:rPr>
        <w:t>får</w:t>
      </w:r>
      <w:proofErr w:type="spellEnd"/>
      <w:r w:rsidRPr="00F5368C">
        <w:rPr>
          <w:rFonts w:ascii="Arial" w:hAnsi="Arial" w:cs="Arial"/>
          <w:sz w:val="22"/>
          <w:szCs w:val="24"/>
        </w:rPr>
        <w:t xml:space="preserve"> inte placeras i </w:t>
      </w:r>
      <w:proofErr w:type="spellStart"/>
      <w:r w:rsidRPr="00F5368C">
        <w:rPr>
          <w:rFonts w:ascii="Arial" w:hAnsi="Arial" w:cs="Arial"/>
          <w:sz w:val="22"/>
          <w:szCs w:val="24"/>
        </w:rPr>
        <w:t>föreningens</w:t>
      </w:r>
      <w:proofErr w:type="spellEnd"/>
      <w:r w:rsidRPr="00F5368C">
        <w:rPr>
          <w:rFonts w:ascii="Arial" w:hAnsi="Arial" w:cs="Arial"/>
          <w:sz w:val="22"/>
          <w:szCs w:val="24"/>
        </w:rPr>
        <w:t xml:space="preserve"> grovsoprum eller container, och inte heller belamra gemensamma utrymmen, som trapphus, </w:t>
      </w:r>
      <w:proofErr w:type="spellStart"/>
      <w:r w:rsidRPr="00F5368C">
        <w:rPr>
          <w:rFonts w:ascii="Arial" w:hAnsi="Arial" w:cs="Arial"/>
          <w:sz w:val="22"/>
          <w:szCs w:val="24"/>
        </w:rPr>
        <w:t>källargångar</w:t>
      </w:r>
      <w:proofErr w:type="spellEnd"/>
      <w:r w:rsidRPr="00F5368C">
        <w:rPr>
          <w:rFonts w:ascii="Arial" w:hAnsi="Arial" w:cs="Arial"/>
          <w:sz w:val="22"/>
          <w:szCs w:val="24"/>
        </w:rPr>
        <w:t xml:space="preserve">, vind och </w:t>
      </w:r>
      <w:proofErr w:type="spellStart"/>
      <w:r w:rsidRPr="00F5368C">
        <w:rPr>
          <w:rFonts w:ascii="Arial" w:hAnsi="Arial" w:cs="Arial"/>
          <w:sz w:val="22"/>
          <w:szCs w:val="24"/>
        </w:rPr>
        <w:t>gård</w:t>
      </w:r>
      <w:proofErr w:type="spellEnd"/>
      <w:r w:rsidRPr="00F5368C">
        <w:rPr>
          <w:rFonts w:ascii="Arial" w:hAnsi="Arial" w:cs="Arial"/>
          <w:sz w:val="22"/>
          <w:szCs w:val="24"/>
        </w:rPr>
        <w:t xml:space="preserve">. </w:t>
      </w:r>
    </w:p>
    <w:p w14:paraId="261E3FA0" w14:textId="77777777" w:rsidR="00331AF4" w:rsidRPr="00F5368C" w:rsidRDefault="00331AF4" w:rsidP="00F5368C">
      <w:pPr>
        <w:pStyle w:val="Normalwebb"/>
        <w:rPr>
          <w:rFonts w:ascii="Arial" w:hAnsi="Arial" w:cs="Arial"/>
          <w:sz w:val="18"/>
        </w:rPr>
      </w:pPr>
      <w:r>
        <w:rPr>
          <w:rFonts w:ascii="Arial" w:hAnsi="Arial" w:cs="Arial"/>
          <w:sz w:val="22"/>
          <w:szCs w:val="24"/>
        </w:rPr>
        <w:t>Vid eventuell vattenavstängning kontakta förvaltaren.</w:t>
      </w:r>
    </w:p>
    <w:p w14:paraId="717BB53D" w14:textId="77777777" w:rsidR="00F5368C" w:rsidRDefault="00F5368C" w:rsidP="00F5368C">
      <w:pPr>
        <w:pStyle w:val="Normalwebb"/>
        <w:rPr>
          <w:rFonts w:ascii="Arial" w:hAnsi="Arial" w:cs="Arial"/>
          <w:sz w:val="22"/>
          <w:szCs w:val="24"/>
        </w:rPr>
      </w:pPr>
      <w:proofErr w:type="spellStart"/>
      <w:r w:rsidRPr="00F5368C">
        <w:rPr>
          <w:rFonts w:ascii="Arial" w:hAnsi="Arial" w:cs="Arial"/>
          <w:sz w:val="22"/>
          <w:szCs w:val="24"/>
        </w:rPr>
        <w:t>Tänk</w:t>
      </w:r>
      <w:proofErr w:type="spellEnd"/>
      <w:r w:rsidRPr="00F5368C">
        <w:rPr>
          <w:rFonts w:ascii="Arial" w:hAnsi="Arial" w:cs="Arial"/>
          <w:sz w:val="22"/>
          <w:szCs w:val="24"/>
        </w:rPr>
        <w:t xml:space="preserve"> </w:t>
      </w:r>
      <w:proofErr w:type="spellStart"/>
      <w:r w:rsidRPr="00F5368C">
        <w:rPr>
          <w:rFonts w:ascii="Arial" w:hAnsi="Arial" w:cs="Arial"/>
          <w:sz w:val="22"/>
          <w:szCs w:val="24"/>
        </w:rPr>
        <w:t>pa</w:t>
      </w:r>
      <w:proofErr w:type="spellEnd"/>
      <w:r w:rsidRPr="00F5368C">
        <w:rPr>
          <w:rFonts w:ascii="Arial" w:hAnsi="Arial" w:cs="Arial"/>
          <w:sz w:val="22"/>
          <w:szCs w:val="24"/>
        </w:rPr>
        <w:t xml:space="preserve">̊ att inte </w:t>
      </w:r>
      <w:proofErr w:type="spellStart"/>
      <w:r w:rsidRPr="00F5368C">
        <w:rPr>
          <w:rFonts w:ascii="Arial" w:hAnsi="Arial" w:cs="Arial"/>
          <w:sz w:val="22"/>
          <w:szCs w:val="24"/>
        </w:rPr>
        <w:t>störa</w:t>
      </w:r>
      <w:proofErr w:type="spellEnd"/>
      <w:r w:rsidRPr="00F5368C">
        <w:rPr>
          <w:rFonts w:ascii="Arial" w:hAnsi="Arial" w:cs="Arial"/>
          <w:sz w:val="22"/>
          <w:szCs w:val="24"/>
        </w:rPr>
        <w:t xml:space="preserve"> dina grannar i samband med ombyggnad. </w:t>
      </w:r>
      <w:proofErr w:type="spellStart"/>
      <w:r w:rsidRPr="00F5368C">
        <w:rPr>
          <w:rFonts w:ascii="Arial" w:hAnsi="Arial" w:cs="Arial"/>
          <w:sz w:val="22"/>
          <w:szCs w:val="24"/>
        </w:rPr>
        <w:t>Ansla</w:t>
      </w:r>
      <w:proofErr w:type="spellEnd"/>
      <w:r w:rsidRPr="00F5368C">
        <w:rPr>
          <w:rFonts w:ascii="Arial" w:hAnsi="Arial" w:cs="Arial"/>
          <w:sz w:val="22"/>
          <w:szCs w:val="24"/>
        </w:rPr>
        <w:t xml:space="preserve">̊ </w:t>
      </w:r>
      <w:proofErr w:type="spellStart"/>
      <w:r w:rsidRPr="00F5368C">
        <w:rPr>
          <w:rFonts w:ascii="Arial" w:hAnsi="Arial" w:cs="Arial"/>
          <w:sz w:val="22"/>
          <w:szCs w:val="24"/>
        </w:rPr>
        <w:t>gärna</w:t>
      </w:r>
      <w:proofErr w:type="spellEnd"/>
      <w:r w:rsidRPr="00F5368C">
        <w:rPr>
          <w:rFonts w:ascii="Arial" w:hAnsi="Arial" w:cs="Arial"/>
          <w:sz w:val="22"/>
          <w:szCs w:val="24"/>
        </w:rPr>
        <w:t xml:space="preserve"> i </w:t>
      </w:r>
      <w:proofErr w:type="spellStart"/>
      <w:r w:rsidRPr="00F5368C">
        <w:rPr>
          <w:rFonts w:ascii="Arial" w:hAnsi="Arial" w:cs="Arial"/>
          <w:sz w:val="22"/>
          <w:szCs w:val="24"/>
        </w:rPr>
        <w:t>portuppgången</w:t>
      </w:r>
      <w:proofErr w:type="spellEnd"/>
      <w:r w:rsidRPr="00F5368C">
        <w:rPr>
          <w:rFonts w:ascii="Arial" w:hAnsi="Arial" w:cs="Arial"/>
          <w:sz w:val="22"/>
          <w:szCs w:val="24"/>
        </w:rPr>
        <w:t xml:space="preserve"> innan du </w:t>
      </w:r>
      <w:proofErr w:type="spellStart"/>
      <w:r w:rsidRPr="00F5368C">
        <w:rPr>
          <w:rFonts w:ascii="Arial" w:hAnsi="Arial" w:cs="Arial"/>
          <w:sz w:val="22"/>
          <w:szCs w:val="24"/>
        </w:rPr>
        <w:t>sätter</w:t>
      </w:r>
      <w:proofErr w:type="spellEnd"/>
      <w:r w:rsidRPr="00F5368C">
        <w:rPr>
          <w:rFonts w:ascii="Arial" w:hAnsi="Arial" w:cs="Arial"/>
          <w:sz w:val="22"/>
          <w:szCs w:val="24"/>
        </w:rPr>
        <w:t xml:space="preserve"> </w:t>
      </w:r>
      <w:proofErr w:type="spellStart"/>
      <w:r w:rsidRPr="00F5368C">
        <w:rPr>
          <w:rFonts w:ascii="Arial" w:hAnsi="Arial" w:cs="Arial"/>
          <w:sz w:val="22"/>
          <w:szCs w:val="24"/>
        </w:rPr>
        <w:t>igång</w:t>
      </w:r>
      <w:proofErr w:type="spellEnd"/>
      <w:r w:rsidRPr="00F5368C">
        <w:rPr>
          <w:rFonts w:ascii="Arial" w:hAnsi="Arial" w:cs="Arial"/>
          <w:sz w:val="22"/>
          <w:szCs w:val="24"/>
        </w:rPr>
        <w:t xml:space="preserve">. Ombyggnadsarbetet </w:t>
      </w:r>
      <w:proofErr w:type="spellStart"/>
      <w:r w:rsidRPr="00F5368C">
        <w:rPr>
          <w:rFonts w:ascii="Arial" w:hAnsi="Arial" w:cs="Arial"/>
          <w:sz w:val="22"/>
          <w:szCs w:val="24"/>
        </w:rPr>
        <w:t>får</w:t>
      </w:r>
      <w:proofErr w:type="spellEnd"/>
      <w:r w:rsidRPr="00F5368C">
        <w:rPr>
          <w:rFonts w:ascii="Arial" w:hAnsi="Arial" w:cs="Arial"/>
          <w:sz w:val="22"/>
          <w:szCs w:val="24"/>
        </w:rPr>
        <w:t xml:space="preserve"> inte </w:t>
      </w:r>
      <w:proofErr w:type="spellStart"/>
      <w:r w:rsidRPr="00F5368C">
        <w:rPr>
          <w:rFonts w:ascii="Arial" w:hAnsi="Arial" w:cs="Arial"/>
          <w:sz w:val="22"/>
          <w:szCs w:val="24"/>
        </w:rPr>
        <w:t>utföras</w:t>
      </w:r>
      <w:proofErr w:type="spellEnd"/>
      <w:r w:rsidRPr="00F5368C">
        <w:rPr>
          <w:rFonts w:ascii="Arial" w:hAnsi="Arial" w:cs="Arial"/>
          <w:sz w:val="22"/>
          <w:szCs w:val="24"/>
        </w:rPr>
        <w:t xml:space="preserve"> </w:t>
      </w:r>
      <w:proofErr w:type="spellStart"/>
      <w:r w:rsidRPr="00F5368C">
        <w:rPr>
          <w:rFonts w:ascii="Arial" w:hAnsi="Arial" w:cs="Arial"/>
          <w:sz w:val="22"/>
          <w:szCs w:val="24"/>
        </w:rPr>
        <w:t>pa</w:t>
      </w:r>
      <w:proofErr w:type="spellEnd"/>
      <w:r w:rsidRPr="00F5368C">
        <w:rPr>
          <w:rFonts w:ascii="Arial" w:hAnsi="Arial" w:cs="Arial"/>
          <w:sz w:val="22"/>
          <w:szCs w:val="24"/>
        </w:rPr>
        <w:t xml:space="preserve">̊ </w:t>
      </w:r>
      <w:proofErr w:type="spellStart"/>
      <w:r w:rsidRPr="00F5368C">
        <w:rPr>
          <w:rFonts w:ascii="Arial" w:hAnsi="Arial" w:cs="Arial"/>
          <w:sz w:val="22"/>
          <w:szCs w:val="24"/>
        </w:rPr>
        <w:t>kvällar</w:t>
      </w:r>
      <w:proofErr w:type="spellEnd"/>
      <w:r w:rsidRPr="00F5368C">
        <w:rPr>
          <w:rFonts w:ascii="Arial" w:hAnsi="Arial" w:cs="Arial"/>
          <w:sz w:val="22"/>
          <w:szCs w:val="24"/>
        </w:rPr>
        <w:t xml:space="preserve"> eller </w:t>
      </w:r>
      <w:proofErr w:type="spellStart"/>
      <w:r w:rsidRPr="00F5368C">
        <w:rPr>
          <w:rFonts w:ascii="Arial" w:hAnsi="Arial" w:cs="Arial"/>
          <w:sz w:val="22"/>
          <w:szCs w:val="24"/>
        </w:rPr>
        <w:t>nätter</w:t>
      </w:r>
      <w:proofErr w:type="spellEnd"/>
      <w:r w:rsidRPr="00F5368C">
        <w:rPr>
          <w:rFonts w:ascii="Arial" w:hAnsi="Arial" w:cs="Arial"/>
          <w:sz w:val="22"/>
          <w:szCs w:val="24"/>
        </w:rPr>
        <w:t xml:space="preserve">. </w:t>
      </w:r>
    </w:p>
    <w:p w14:paraId="31E4D661" w14:textId="77777777" w:rsidR="00F57BBA" w:rsidRDefault="00F57BBA" w:rsidP="00F5368C">
      <w:pPr>
        <w:pStyle w:val="Normalwebb"/>
        <w:rPr>
          <w:rFonts w:ascii="Arial" w:hAnsi="Arial" w:cs="Arial"/>
          <w:sz w:val="22"/>
          <w:szCs w:val="24"/>
        </w:rPr>
      </w:pPr>
    </w:p>
    <w:p w14:paraId="33010C66" w14:textId="77777777" w:rsidR="00F57BBA" w:rsidRPr="00F5368C" w:rsidRDefault="00F57BBA" w:rsidP="00F5368C">
      <w:pPr>
        <w:pStyle w:val="Normalwebb"/>
        <w:rPr>
          <w:rFonts w:ascii="Arial" w:hAnsi="Arial" w:cs="Arial"/>
          <w:sz w:val="18"/>
        </w:rPr>
      </w:pPr>
    </w:p>
    <w:p w14:paraId="4A4571A2" w14:textId="5580C5A9" w:rsidR="00F5368C" w:rsidRDefault="00F5368C" w:rsidP="00F5368C">
      <w:pPr>
        <w:pStyle w:val="Normalwebb"/>
      </w:pPr>
      <w:r w:rsidRPr="00F5368C">
        <w:rPr>
          <w:rFonts w:ascii="Arial" w:hAnsi="Arial" w:cs="Arial"/>
          <w:b/>
          <w:bCs/>
          <w:sz w:val="22"/>
          <w:szCs w:val="24"/>
        </w:rPr>
        <w:t xml:space="preserve">Blankett </w:t>
      </w:r>
      <w:proofErr w:type="spellStart"/>
      <w:r w:rsidRPr="00F5368C">
        <w:rPr>
          <w:rFonts w:ascii="Arial" w:hAnsi="Arial" w:cs="Arial"/>
          <w:b/>
          <w:bCs/>
          <w:sz w:val="22"/>
          <w:szCs w:val="24"/>
        </w:rPr>
        <w:t>för</w:t>
      </w:r>
      <w:proofErr w:type="spellEnd"/>
      <w:r w:rsidRPr="00F5368C">
        <w:rPr>
          <w:rFonts w:ascii="Arial" w:hAnsi="Arial" w:cs="Arial"/>
          <w:b/>
          <w:bCs/>
          <w:sz w:val="22"/>
          <w:szCs w:val="24"/>
        </w:rPr>
        <w:t xml:space="preserve"> </w:t>
      </w:r>
      <w:proofErr w:type="spellStart"/>
      <w:r w:rsidRPr="00F5368C">
        <w:rPr>
          <w:rFonts w:ascii="Arial" w:hAnsi="Arial" w:cs="Arial"/>
          <w:b/>
          <w:bCs/>
          <w:sz w:val="22"/>
          <w:szCs w:val="24"/>
        </w:rPr>
        <w:t>begäran</w:t>
      </w:r>
      <w:proofErr w:type="spellEnd"/>
      <w:r w:rsidRPr="00F5368C">
        <w:rPr>
          <w:rFonts w:ascii="Arial" w:hAnsi="Arial" w:cs="Arial"/>
          <w:b/>
          <w:bCs/>
          <w:sz w:val="22"/>
          <w:szCs w:val="24"/>
        </w:rPr>
        <w:t xml:space="preserve"> om </w:t>
      </w:r>
      <w:proofErr w:type="spellStart"/>
      <w:r w:rsidRPr="00F5368C">
        <w:rPr>
          <w:rFonts w:ascii="Arial" w:hAnsi="Arial" w:cs="Arial"/>
          <w:b/>
          <w:bCs/>
          <w:sz w:val="22"/>
          <w:szCs w:val="24"/>
        </w:rPr>
        <w:t>tillstånd</w:t>
      </w:r>
      <w:proofErr w:type="spellEnd"/>
      <w:r w:rsidRPr="00F5368C">
        <w:rPr>
          <w:rFonts w:ascii="Arial" w:hAnsi="Arial" w:cs="Arial"/>
          <w:b/>
          <w:bCs/>
          <w:sz w:val="22"/>
          <w:szCs w:val="24"/>
        </w:rPr>
        <w:t xml:space="preserve"> </w:t>
      </w:r>
      <w:proofErr w:type="spellStart"/>
      <w:r w:rsidRPr="00F5368C">
        <w:rPr>
          <w:rFonts w:ascii="Arial" w:hAnsi="Arial" w:cs="Arial"/>
          <w:b/>
          <w:bCs/>
          <w:sz w:val="22"/>
          <w:szCs w:val="24"/>
        </w:rPr>
        <w:t>för</w:t>
      </w:r>
      <w:proofErr w:type="spellEnd"/>
      <w:r w:rsidRPr="00F5368C">
        <w:rPr>
          <w:rFonts w:ascii="Arial" w:hAnsi="Arial" w:cs="Arial"/>
          <w:b/>
          <w:bCs/>
          <w:sz w:val="22"/>
          <w:szCs w:val="24"/>
        </w:rPr>
        <w:t xml:space="preserve"> </w:t>
      </w:r>
      <w:proofErr w:type="spellStart"/>
      <w:r w:rsidRPr="00F5368C">
        <w:rPr>
          <w:rFonts w:ascii="Arial" w:hAnsi="Arial" w:cs="Arial"/>
          <w:b/>
          <w:bCs/>
          <w:sz w:val="22"/>
          <w:szCs w:val="24"/>
        </w:rPr>
        <w:t>ändring</w:t>
      </w:r>
      <w:proofErr w:type="spellEnd"/>
      <w:r w:rsidRPr="00F5368C">
        <w:rPr>
          <w:rFonts w:ascii="Arial" w:hAnsi="Arial" w:cs="Arial"/>
          <w:b/>
          <w:bCs/>
          <w:sz w:val="22"/>
          <w:szCs w:val="24"/>
        </w:rPr>
        <w:t xml:space="preserve"> i </w:t>
      </w:r>
      <w:r w:rsidR="001A209E">
        <w:rPr>
          <w:rFonts w:ascii="Arial" w:hAnsi="Arial" w:cs="Arial"/>
          <w:b/>
          <w:bCs/>
          <w:sz w:val="22"/>
          <w:szCs w:val="24"/>
        </w:rPr>
        <w:t>bostad</w:t>
      </w:r>
      <w:r w:rsidRPr="00F5368C">
        <w:rPr>
          <w:rFonts w:ascii="Arial" w:hAnsi="Arial" w:cs="Arial"/>
          <w:b/>
          <w:bCs/>
          <w:sz w:val="22"/>
          <w:szCs w:val="24"/>
        </w:rPr>
        <w:t xml:space="preserve"> bifogas denna information </w:t>
      </w:r>
    </w:p>
    <w:p w14:paraId="65251FC1" w14:textId="77777777" w:rsidR="00F5368C" w:rsidRDefault="00F5368C"/>
    <w:p w14:paraId="5C400907" w14:textId="77777777" w:rsidR="00331AF4" w:rsidRDefault="00331AF4">
      <w:pPr>
        <w:rPr>
          <w:rFonts w:ascii="Arial" w:hAnsi="Arial" w:cs="Arial"/>
          <w:b/>
          <w:bCs/>
          <w:sz w:val="22"/>
          <w:szCs w:val="22"/>
        </w:rPr>
      </w:pPr>
      <w:r>
        <w:rPr>
          <w:rFonts w:ascii="Arial" w:hAnsi="Arial" w:cs="Arial"/>
          <w:b/>
          <w:bCs/>
          <w:sz w:val="22"/>
          <w:szCs w:val="22"/>
        </w:rPr>
        <w:br w:type="page"/>
      </w:r>
    </w:p>
    <w:p w14:paraId="3145F867" w14:textId="5654110C" w:rsidR="00BA6E32" w:rsidRPr="00BA6E32" w:rsidRDefault="00BA6E32" w:rsidP="00F5368C">
      <w:pPr>
        <w:pStyle w:val="Normalwebb"/>
        <w:rPr>
          <w:rFonts w:ascii="Arial" w:hAnsi="Arial" w:cs="Arial"/>
          <w:b/>
          <w:bCs/>
          <w:sz w:val="24"/>
          <w:szCs w:val="24"/>
        </w:rPr>
      </w:pPr>
      <w:r w:rsidRPr="00BA6E32">
        <w:rPr>
          <w:rFonts w:ascii="Arial" w:hAnsi="Arial" w:cs="Arial"/>
          <w:b/>
          <w:bCs/>
          <w:sz w:val="24"/>
          <w:szCs w:val="24"/>
        </w:rPr>
        <w:lastRenderedPageBreak/>
        <w:t>Regler gällande ombyggnader och andra installationsarbeten</w:t>
      </w:r>
      <w:r w:rsidR="009E7E38">
        <w:rPr>
          <w:rFonts w:ascii="Arial" w:hAnsi="Arial" w:cs="Arial"/>
          <w:b/>
          <w:bCs/>
          <w:sz w:val="24"/>
          <w:szCs w:val="24"/>
        </w:rPr>
        <w:t>.</w:t>
      </w:r>
    </w:p>
    <w:p w14:paraId="68579DF2" w14:textId="1ABC8527" w:rsidR="00BA6E32" w:rsidRDefault="00BA6E32" w:rsidP="00F5368C">
      <w:pPr>
        <w:pStyle w:val="Normalwebb"/>
        <w:rPr>
          <w:rFonts w:ascii="Arial" w:hAnsi="Arial" w:cs="Arial"/>
          <w:sz w:val="22"/>
          <w:szCs w:val="22"/>
        </w:rPr>
      </w:pPr>
      <w:r w:rsidRPr="00BA6E32">
        <w:rPr>
          <w:rFonts w:ascii="Arial" w:hAnsi="Arial" w:cs="Arial"/>
          <w:sz w:val="22"/>
          <w:szCs w:val="22"/>
        </w:rPr>
        <w:t xml:space="preserve">I enlighet med föreningens stadgar äger varje </w:t>
      </w:r>
      <w:r w:rsidR="00E41272">
        <w:rPr>
          <w:rFonts w:ascii="Arial" w:hAnsi="Arial" w:cs="Arial"/>
          <w:sz w:val="22"/>
          <w:szCs w:val="22"/>
        </w:rPr>
        <w:t>medlem</w:t>
      </w:r>
      <w:r w:rsidRPr="00BA6E32">
        <w:rPr>
          <w:rFonts w:ascii="Arial" w:hAnsi="Arial" w:cs="Arial"/>
          <w:sz w:val="22"/>
          <w:szCs w:val="22"/>
        </w:rPr>
        <w:t xml:space="preserve"> viss rätt att företa förändringar i </w:t>
      </w:r>
      <w:r w:rsidR="001A209E">
        <w:rPr>
          <w:rFonts w:ascii="Arial" w:hAnsi="Arial" w:cs="Arial"/>
          <w:sz w:val="22"/>
          <w:szCs w:val="22"/>
        </w:rPr>
        <w:t>bostaden</w:t>
      </w:r>
      <w:r w:rsidRPr="00BA6E32">
        <w:rPr>
          <w:rFonts w:ascii="Arial" w:hAnsi="Arial" w:cs="Arial"/>
          <w:sz w:val="22"/>
          <w:szCs w:val="22"/>
        </w:rPr>
        <w:t xml:space="preserve">, men väsentlig förändring får endast företas efter tillstånd av styrelsen och under förutsättning att förändringen inte är till påtaglig skada eller olägenhet för föreningen. Som väsentlig förändring räknas </w:t>
      </w:r>
      <w:proofErr w:type="gramStart"/>
      <w:r w:rsidRPr="00BA6E32">
        <w:rPr>
          <w:rFonts w:ascii="Arial" w:hAnsi="Arial" w:cs="Arial"/>
          <w:sz w:val="22"/>
          <w:szCs w:val="22"/>
        </w:rPr>
        <w:t>bl.a.</w:t>
      </w:r>
      <w:proofErr w:type="gramEnd"/>
      <w:r w:rsidRPr="00BA6E32">
        <w:rPr>
          <w:rFonts w:ascii="Arial" w:hAnsi="Arial" w:cs="Arial"/>
          <w:sz w:val="22"/>
          <w:szCs w:val="22"/>
        </w:rPr>
        <w:t xml:space="preserve"> alltid förändring som kräver bygglov eller ändring av ledning för vatten, avlopp,</w:t>
      </w:r>
      <w:r w:rsidR="00F03738">
        <w:rPr>
          <w:rFonts w:ascii="Arial" w:hAnsi="Arial" w:cs="Arial"/>
          <w:sz w:val="22"/>
          <w:szCs w:val="22"/>
        </w:rPr>
        <w:t xml:space="preserve"> ventilation,</w:t>
      </w:r>
      <w:r w:rsidRPr="00BA6E32">
        <w:rPr>
          <w:rFonts w:ascii="Arial" w:hAnsi="Arial" w:cs="Arial"/>
          <w:sz w:val="22"/>
          <w:szCs w:val="22"/>
        </w:rPr>
        <w:t xml:space="preserve"> värme och bärande konstruktion. Förändringar skall alltid utföras på ett fackmannamässigt sätt.</w:t>
      </w:r>
    </w:p>
    <w:p w14:paraId="706E8FB5" w14:textId="3BDD4767" w:rsidR="00BA6E32" w:rsidRDefault="00BA6E32" w:rsidP="00F5368C">
      <w:pPr>
        <w:pStyle w:val="Normalwebb"/>
        <w:rPr>
          <w:rFonts w:ascii="Arial" w:hAnsi="Arial" w:cs="Arial"/>
          <w:sz w:val="22"/>
          <w:szCs w:val="22"/>
        </w:rPr>
      </w:pPr>
      <w:r w:rsidRPr="00BA6E32">
        <w:rPr>
          <w:rFonts w:ascii="Arial" w:hAnsi="Arial" w:cs="Arial"/>
          <w:b/>
          <w:bCs/>
          <w:sz w:val="24"/>
          <w:szCs w:val="24"/>
        </w:rPr>
        <w:t xml:space="preserve">För att undvika oklarheter kring gränsdragningen mellan väsentlig förändring och annan förändring skall </w:t>
      </w:r>
      <w:r w:rsidR="00EB54C6">
        <w:rPr>
          <w:rFonts w:ascii="Arial" w:hAnsi="Arial" w:cs="Arial"/>
          <w:b/>
          <w:bCs/>
          <w:sz w:val="24"/>
          <w:szCs w:val="24"/>
        </w:rPr>
        <w:t>medlem</w:t>
      </w:r>
      <w:r w:rsidRPr="00BA6E32">
        <w:rPr>
          <w:rFonts w:ascii="Arial" w:hAnsi="Arial" w:cs="Arial"/>
          <w:b/>
          <w:bCs/>
          <w:sz w:val="24"/>
          <w:szCs w:val="24"/>
        </w:rPr>
        <w:t xml:space="preserve"> alltid först anmäla den planerade ombyggnaden till </w:t>
      </w:r>
      <w:r w:rsidR="00F03738">
        <w:rPr>
          <w:rFonts w:ascii="Arial" w:hAnsi="Arial" w:cs="Arial"/>
          <w:b/>
          <w:bCs/>
          <w:sz w:val="24"/>
          <w:szCs w:val="24"/>
        </w:rPr>
        <w:t>Storholmen</w:t>
      </w:r>
      <w:r w:rsidRPr="00BA6E32">
        <w:rPr>
          <w:rFonts w:ascii="Arial" w:hAnsi="Arial" w:cs="Arial"/>
          <w:b/>
          <w:bCs/>
          <w:sz w:val="24"/>
          <w:szCs w:val="24"/>
        </w:rPr>
        <w:t xml:space="preserve"> i separat formulär.</w:t>
      </w:r>
      <w:r w:rsidRPr="00BA6E32">
        <w:rPr>
          <w:rFonts w:ascii="Arial" w:hAnsi="Arial" w:cs="Arial"/>
          <w:sz w:val="22"/>
          <w:szCs w:val="22"/>
        </w:rPr>
        <w:t xml:space="preserve"> </w:t>
      </w:r>
    </w:p>
    <w:p w14:paraId="04A537E6" w14:textId="4C826574" w:rsidR="00BA6E32" w:rsidRDefault="00BA6E32" w:rsidP="00F5368C">
      <w:pPr>
        <w:pStyle w:val="Normalwebb"/>
        <w:rPr>
          <w:rFonts w:ascii="Arial" w:hAnsi="Arial" w:cs="Arial"/>
          <w:sz w:val="22"/>
          <w:szCs w:val="22"/>
        </w:rPr>
      </w:pPr>
      <w:r w:rsidRPr="00BA6E32">
        <w:rPr>
          <w:rFonts w:ascii="Arial" w:hAnsi="Arial" w:cs="Arial"/>
          <w:b/>
          <w:bCs/>
          <w:sz w:val="22"/>
          <w:szCs w:val="22"/>
        </w:rPr>
        <w:t xml:space="preserve">I övrigt gäller följande vid ombyggnad i </w:t>
      </w:r>
      <w:r w:rsidR="00EB54C6">
        <w:rPr>
          <w:rFonts w:ascii="Arial" w:hAnsi="Arial" w:cs="Arial"/>
          <w:b/>
          <w:bCs/>
          <w:sz w:val="22"/>
          <w:szCs w:val="22"/>
        </w:rPr>
        <w:t>bostad</w:t>
      </w:r>
      <w:r w:rsidRPr="00BA6E32">
        <w:rPr>
          <w:rFonts w:ascii="Arial" w:hAnsi="Arial" w:cs="Arial"/>
          <w:b/>
          <w:bCs/>
          <w:sz w:val="22"/>
          <w:szCs w:val="22"/>
        </w:rPr>
        <w:t>:</w:t>
      </w:r>
    </w:p>
    <w:p w14:paraId="2101CECA" w14:textId="16A6632E" w:rsidR="00BA6E32" w:rsidRDefault="00BA6E32" w:rsidP="00F5368C">
      <w:pPr>
        <w:pStyle w:val="Normalwebb"/>
        <w:rPr>
          <w:rFonts w:ascii="Arial" w:hAnsi="Arial" w:cs="Arial"/>
          <w:sz w:val="22"/>
          <w:szCs w:val="22"/>
        </w:rPr>
      </w:pPr>
      <w:r w:rsidRPr="00BA6E32">
        <w:rPr>
          <w:rFonts w:ascii="Arial" w:hAnsi="Arial" w:cs="Arial"/>
          <w:sz w:val="22"/>
          <w:szCs w:val="22"/>
        </w:rPr>
        <w:t xml:space="preserve">- </w:t>
      </w:r>
      <w:r w:rsidR="00EB54C6">
        <w:rPr>
          <w:rFonts w:ascii="Arial" w:hAnsi="Arial" w:cs="Arial"/>
          <w:sz w:val="22"/>
          <w:szCs w:val="22"/>
        </w:rPr>
        <w:t>Medlem</w:t>
      </w:r>
      <w:r w:rsidRPr="00BA6E32">
        <w:rPr>
          <w:rFonts w:ascii="Arial" w:hAnsi="Arial" w:cs="Arial"/>
          <w:sz w:val="22"/>
          <w:szCs w:val="22"/>
        </w:rPr>
        <w:t xml:space="preserve"> skall innan all ombyggnation påbörjas inhämta styrelsens godkännande av konstruktionshandlingar, arbets- och materialbeskrivningar samt ange tänkta entreprenörer. Handlingarna insändas till styrelsen. </w:t>
      </w:r>
    </w:p>
    <w:p w14:paraId="39FEF2B2" w14:textId="5BF7286B" w:rsidR="00BA6E32" w:rsidRDefault="00BA6E32" w:rsidP="00F5368C">
      <w:pPr>
        <w:pStyle w:val="Normalwebb"/>
        <w:rPr>
          <w:rFonts w:ascii="Arial" w:hAnsi="Arial" w:cs="Arial"/>
          <w:sz w:val="22"/>
          <w:szCs w:val="22"/>
        </w:rPr>
      </w:pPr>
      <w:r w:rsidRPr="00BA6E32">
        <w:rPr>
          <w:rFonts w:ascii="Arial" w:hAnsi="Arial" w:cs="Arial"/>
          <w:sz w:val="22"/>
          <w:szCs w:val="22"/>
        </w:rPr>
        <w:t xml:space="preserve">- </w:t>
      </w:r>
      <w:r w:rsidR="00EB54C6">
        <w:rPr>
          <w:rFonts w:ascii="Arial" w:hAnsi="Arial" w:cs="Arial"/>
          <w:sz w:val="22"/>
          <w:szCs w:val="22"/>
        </w:rPr>
        <w:t>Medlem</w:t>
      </w:r>
      <w:r w:rsidRPr="00BA6E32">
        <w:rPr>
          <w:rFonts w:ascii="Arial" w:hAnsi="Arial" w:cs="Arial"/>
          <w:sz w:val="22"/>
          <w:szCs w:val="22"/>
        </w:rPr>
        <w:t xml:space="preserve"> svarar för att erforderliga </w:t>
      </w:r>
      <w:proofErr w:type="spellStart"/>
      <w:r w:rsidRPr="00BA6E32">
        <w:rPr>
          <w:rFonts w:ascii="Arial" w:hAnsi="Arial" w:cs="Arial"/>
          <w:sz w:val="22"/>
          <w:szCs w:val="22"/>
        </w:rPr>
        <w:t>myndighetstillstånd</w:t>
      </w:r>
      <w:proofErr w:type="spellEnd"/>
      <w:r w:rsidRPr="00BA6E32">
        <w:rPr>
          <w:rFonts w:ascii="Arial" w:hAnsi="Arial" w:cs="Arial"/>
          <w:sz w:val="22"/>
          <w:szCs w:val="22"/>
        </w:rPr>
        <w:t xml:space="preserve"> erhålls.</w:t>
      </w:r>
    </w:p>
    <w:p w14:paraId="22AF3F25" w14:textId="0D5E4EAB" w:rsidR="00BA6E32" w:rsidRDefault="00BA6E32" w:rsidP="00F5368C">
      <w:pPr>
        <w:pStyle w:val="Normalwebb"/>
        <w:rPr>
          <w:rFonts w:ascii="Arial" w:hAnsi="Arial" w:cs="Arial"/>
          <w:sz w:val="22"/>
          <w:szCs w:val="22"/>
        </w:rPr>
      </w:pPr>
      <w:r w:rsidRPr="00BA6E32">
        <w:rPr>
          <w:rFonts w:ascii="Arial" w:hAnsi="Arial" w:cs="Arial"/>
          <w:sz w:val="22"/>
          <w:szCs w:val="22"/>
        </w:rPr>
        <w:t xml:space="preserve">- </w:t>
      </w:r>
      <w:r w:rsidR="00EB54C6">
        <w:rPr>
          <w:rFonts w:ascii="Arial" w:hAnsi="Arial" w:cs="Arial"/>
          <w:sz w:val="22"/>
          <w:szCs w:val="22"/>
        </w:rPr>
        <w:t>Medlem</w:t>
      </w:r>
      <w:r w:rsidRPr="00BA6E32">
        <w:rPr>
          <w:rFonts w:ascii="Arial" w:hAnsi="Arial" w:cs="Arial"/>
          <w:sz w:val="22"/>
          <w:szCs w:val="22"/>
        </w:rPr>
        <w:t xml:space="preserve"> svarar för all upphandling som erfordras för om- och tillbyggnaden samt att de entreprenörer som upphandlas är behöriga entreprenadfirmor med erforderlig kompetens för avsedda arbeten. </w:t>
      </w:r>
    </w:p>
    <w:p w14:paraId="6F7FC7CE" w14:textId="107DA805" w:rsidR="00BA6E32" w:rsidRDefault="00BA6E32" w:rsidP="00F5368C">
      <w:pPr>
        <w:pStyle w:val="Normalwebb"/>
        <w:rPr>
          <w:rFonts w:ascii="Arial" w:hAnsi="Arial" w:cs="Arial"/>
          <w:sz w:val="22"/>
          <w:szCs w:val="22"/>
        </w:rPr>
      </w:pPr>
      <w:r>
        <w:rPr>
          <w:rFonts w:ascii="Arial" w:hAnsi="Arial" w:cs="Arial"/>
          <w:sz w:val="22"/>
          <w:szCs w:val="22"/>
        </w:rPr>
        <w:t>-</w:t>
      </w:r>
      <w:r w:rsidRPr="00BA6E32">
        <w:rPr>
          <w:rFonts w:ascii="Arial" w:hAnsi="Arial" w:cs="Arial"/>
          <w:sz w:val="22"/>
          <w:szCs w:val="22"/>
        </w:rPr>
        <w:t xml:space="preserve"> </w:t>
      </w:r>
      <w:r w:rsidR="00EB54C6">
        <w:rPr>
          <w:rFonts w:ascii="Arial" w:hAnsi="Arial" w:cs="Arial"/>
          <w:sz w:val="22"/>
          <w:szCs w:val="22"/>
        </w:rPr>
        <w:t>Medlem</w:t>
      </w:r>
      <w:r w:rsidRPr="00BA6E32">
        <w:rPr>
          <w:rFonts w:ascii="Arial" w:hAnsi="Arial" w:cs="Arial"/>
          <w:sz w:val="22"/>
          <w:szCs w:val="22"/>
        </w:rPr>
        <w:t xml:space="preserve"> säkerställer att ombyggnaden utförs på ett fackmannamässigt sätt och med beaktande av gällande byggnormer samt att garantier och eventuella tätskiktsintyg lämnas vid slutbesiktning på utförda arbeten.</w:t>
      </w:r>
    </w:p>
    <w:p w14:paraId="727960E7" w14:textId="173F8EF1" w:rsidR="00BA6E32" w:rsidRDefault="00BA6E32" w:rsidP="00F5368C">
      <w:pPr>
        <w:pStyle w:val="Normalwebb"/>
        <w:rPr>
          <w:rFonts w:ascii="Arial" w:hAnsi="Arial" w:cs="Arial"/>
          <w:sz w:val="22"/>
          <w:szCs w:val="22"/>
        </w:rPr>
      </w:pPr>
      <w:r w:rsidRPr="00BA6E32">
        <w:rPr>
          <w:rFonts w:ascii="Arial" w:hAnsi="Arial" w:cs="Arial"/>
          <w:sz w:val="22"/>
          <w:szCs w:val="22"/>
        </w:rPr>
        <w:t xml:space="preserve">- </w:t>
      </w:r>
      <w:r w:rsidR="00EB54C6">
        <w:rPr>
          <w:rFonts w:ascii="Arial" w:hAnsi="Arial" w:cs="Arial"/>
          <w:sz w:val="22"/>
          <w:szCs w:val="22"/>
        </w:rPr>
        <w:t>Medlem</w:t>
      </w:r>
      <w:r w:rsidRPr="00BA6E32">
        <w:rPr>
          <w:rFonts w:ascii="Arial" w:hAnsi="Arial" w:cs="Arial"/>
          <w:sz w:val="22"/>
          <w:szCs w:val="22"/>
        </w:rPr>
        <w:t xml:space="preserve"> påtar sig det fulla ekonomiska ansvaret för att åtgärda eventuella skador på fastigheten som uppkommer på grund av ombyggnationen. </w:t>
      </w:r>
    </w:p>
    <w:p w14:paraId="291E0719" w14:textId="59728E68" w:rsidR="00BA6E32" w:rsidRDefault="00BA6E32" w:rsidP="00F5368C">
      <w:pPr>
        <w:pStyle w:val="Normalwebb"/>
        <w:rPr>
          <w:rFonts w:ascii="Arial" w:hAnsi="Arial" w:cs="Arial"/>
          <w:sz w:val="22"/>
          <w:szCs w:val="22"/>
        </w:rPr>
      </w:pPr>
      <w:r w:rsidRPr="00BA6E32">
        <w:rPr>
          <w:rFonts w:ascii="Arial" w:hAnsi="Arial" w:cs="Arial"/>
          <w:sz w:val="22"/>
          <w:szCs w:val="22"/>
        </w:rPr>
        <w:t xml:space="preserve">- </w:t>
      </w:r>
      <w:r w:rsidR="00EB54C6">
        <w:rPr>
          <w:rFonts w:ascii="Arial" w:hAnsi="Arial" w:cs="Arial"/>
          <w:sz w:val="22"/>
          <w:szCs w:val="22"/>
        </w:rPr>
        <w:t>Medlem</w:t>
      </w:r>
      <w:r w:rsidRPr="00BA6E32">
        <w:rPr>
          <w:rFonts w:ascii="Arial" w:hAnsi="Arial" w:cs="Arial"/>
          <w:sz w:val="22"/>
          <w:szCs w:val="22"/>
        </w:rPr>
        <w:t xml:space="preserve"> svarar för att byggnationen utförs så att underhållsåtgärder som föreningen svarar för även fortsättningsvis kan ske. </w:t>
      </w:r>
    </w:p>
    <w:p w14:paraId="18735148" w14:textId="3CCC3E1F" w:rsidR="00BA6E32" w:rsidRPr="00D37280" w:rsidRDefault="00BA6E32" w:rsidP="00F5368C">
      <w:pPr>
        <w:pStyle w:val="Normalwebb"/>
        <w:rPr>
          <w:rFonts w:ascii="Arial" w:hAnsi="Arial" w:cs="Arial"/>
          <w:sz w:val="22"/>
          <w:szCs w:val="22"/>
        </w:rPr>
      </w:pPr>
      <w:r w:rsidRPr="00BA6E32">
        <w:rPr>
          <w:rFonts w:ascii="Arial" w:hAnsi="Arial" w:cs="Arial"/>
          <w:sz w:val="22"/>
          <w:szCs w:val="22"/>
        </w:rPr>
        <w:t xml:space="preserve">- </w:t>
      </w:r>
      <w:r w:rsidR="00EB54C6">
        <w:rPr>
          <w:rFonts w:ascii="Arial" w:hAnsi="Arial" w:cs="Arial"/>
          <w:sz w:val="22"/>
          <w:szCs w:val="22"/>
        </w:rPr>
        <w:t>Medlem</w:t>
      </w:r>
      <w:r w:rsidRPr="00BA6E32">
        <w:rPr>
          <w:rFonts w:ascii="Arial" w:hAnsi="Arial" w:cs="Arial"/>
          <w:sz w:val="22"/>
          <w:szCs w:val="22"/>
        </w:rPr>
        <w:t xml:space="preserve"> påtar sig ansvaret att skicka in slutrapport till styrelsen och i det fall det är tillämpligt till Stockholms Stads Stadsbyggnadsnämnd med kopia till styrelsen.</w:t>
      </w:r>
    </w:p>
    <w:p w14:paraId="32CCC373" w14:textId="77777777" w:rsidR="00BA6E32" w:rsidRDefault="00BA6E32" w:rsidP="00F5368C">
      <w:pPr>
        <w:pStyle w:val="Normalwebb"/>
        <w:rPr>
          <w:rFonts w:ascii="Arial" w:hAnsi="Arial" w:cs="Arial"/>
          <w:b/>
          <w:bCs/>
          <w:sz w:val="22"/>
          <w:szCs w:val="22"/>
        </w:rPr>
      </w:pPr>
    </w:p>
    <w:p w14:paraId="7479C2C5" w14:textId="77777777" w:rsidR="00BA6E32" w:rsidRDefault="00BA6E32" w:rsidP="00F5368C">
      <w:pPr>
        <w:pStyle w:val="Normalwebb"/>
        <w:rPr>
          <w:rFonts w:ascii="Arial" w:hAnsi="Arial" w:cs="Arial"/>
          <w:b/>
          <w:bCs/>
          <w:sz w:val="22"/>
          <w:szCs w:val="22"/>
        </w:rPr>
      </w:pPr>
    </w:p>
    <w:p w14:paraId="5EFFFC61" w14:textId="77777777" w:rsidR="00BA6E32" w:rsidRDefault="00BA6E32" w:rsidP="00F5368C">
      <w:pPr>
        <w:pStyle w:val="Normalwebb"/>
        <w:rPr>
          <w:rFonts w:ascii="Arial" w:hAnsi="Arial" w:cs="Arial"/>
          <w:b/>
          <w:bCs/>
          <w:sz w:val="22"/>
          <w:szCs w:val="22"/>
        </w:rPr>
      </w:pPr>
    </w:p>
    <w:p w14:paraId="71E001A2" w14:textId="7E31FE91" w:rsidR="00BA6E32" w:rsidRDefault="00BA6E32" w:rsidP="00F5368C">
      <w:pPr>
        <w:pStyle w:val="Normalwebb"/>
        <w:rPr>
          <w:rFonts w:ascii="Arial" w:hAnsi="Arial" w:cs="Arial"/>
          <w:sz w:val="22"/>
          <w:szCs w:val="22"/>
        </w:rPr>
      </w:pPr>
      <w:r w:rsidRPr="00BA6E32">
        <w:rPr>
          <w:rFonts w:ascii="Arial" w:hAnsi="Arial" w:cs="Arial"/>
          <w:b/>
          <w:bCs/>
          <w:sz w:val="22"/>
          <w:szCs w:val="22"/>
        </w:rPr>
        <w:t>Observera även följande:</w:t>
      </w:r>
      <w:r w:rsidRPr="00BA6E32">
        <w:rPr>
          <w:rFonts w:ascii="Arial" w:hAnsi="Arial" w:cs="Arial"/>
          <w:sz w:val="22"/>
          <w:szCs w:val="22"/>
        </w:rPr>
        <w:t xml:space="preserve"> </w:t>
      </w:r>
    </w:p>
    <w:p w14:paraId="21C0332A" w14:textId="77777777" w:rsidR="00A25963" w:rsidRPr="00A25963" w:rsidRDefault="00A25963" w:rsidP="00A25963">
      <w:pPr>
        <w:pStyle w:val="Normalwebb"/>
        <w:rPr>
          <w:rFonts w:ascii="Arial" w:hAnsi="Arial" w:cs="Arial"/>
          <w:sz w:val="22"/>
          <w:szCs w:val="22"/>
        </w:rPr>
      </w:pPr>
      <w:r w:rsidRPr="00A25963">
        <w:rPr>
          <w:rFonts w:ascii="Arial" w:hAnsi="Arial" w:cs="Arial"/>
          <w:b/>
          <w:bCs/>
          <w:sz w:val="22"/>
          <w:szCs w:val="22"/>
        </w:rPr>
        <w:t>1. Bortforsling av byggmaterial</w:t>
      </w:r>
    </w:p>
    <w:p w14:paraId="6577A3A1" w14:textId="07B0747B" w:rsidR="00A25963" w:rsidRPr="00A25963" w:rsidRDefault="00A25963" w:rsidP="00A25963">
      <w:pPr>
        <w:pStyle w:val="Normalwebb"/>
        <w:rPr>
          <w:rFonts w:ascii="Arial" w:hAnsi="Arial" w:cs="Arial"/>
          <w:sz w:val="22"/>
          <w:szCs w:val="22"/>
        </w:rPr>
      </w:pPr>
      <w:r w:rsidRPr="00A25963">
        <w:rPr>
          <w:rFonts w:ascii="Arial" w:hAnsi="Arial" w:cs="Arial"/>
          <w:sz w:val="22"/>
          <w:szCs w:val="22"/>
        </w:rPr>
        <w:t xml:space="preserve">Rivnings- och annat överblivet byggmaterial ska forslas bort snarast möjligt. Om detta inte sker, kommer föreningen att forsla bort skräpet på </w:t>
      </w:r>
      <w:r w:rsidR="001A209E">
        <w:rPr>
          <w:rFonts w:ascii="Arial" w:hAnsi="Arial" w:cs="Arial"/>
          <w:sz w:val="22"/>
          <w:szCs w:val="22"/>
        </w:rPr>
        <w:t>medlems</w:t>
      </w:r>
      <w:r w:rsidRPr="00A25963">
        <w:rPr>
          <w:rFonts w:ascii="Arial" w:hAnsi="Arial" w:cs="Arial"/>
          <w:sz w:val="22"/>
          <w:szCs w:val="22"/>
        </w:rPr>
        <w:t xml:space="preserve"> bekostnad.</w:t>
      </w:r>
    </w:p>
    <w:p w14:paraId="39CD3B5E" w14:textId="77777777" w:rsidR="00A25963" w:rsidRPr="00A25963" w:rsidRDefault="00A25963" w:rsidP="00A25963">
      <w:pPr>
        <w:pStyle w:val="Normalwebb"/>
        <w:rPr>
          <w:rFonts w:ascii="Arial" w:hAnsi="Arial" w:cs="Arial"/>
          <w:sz w:val="22"/>
          <w:szCs w:val="22"/>
        </w:rPr>
      </w:pPr>
      <w:r w:rsidRPr="00A25963">
        <w:rPr>
          <w:rFonts w:ascii="Arial" w:hAnsi="Arial" w:cs="Arial"/>
          <w:b/>
          <w:bCs/>
          <w:sz w:val="22"/>
          <w:szCs w:val="22"/>
        </w:rPr>
        <w:lastRenderedPageBreak/>
        <w:t>2. Hantering av visst byggmaterial i avlopp</w:t>
      </w:r>
    </w:p>
    <w:p w14:paraId="116B63DC" w14:textId="57FF2F6C" w:rsidR="00A25963" w:rsidRPr="00A25963" w:rsidRDefault="00A25963" w:rsidP="00A25963">
      <w:pPr>
        <w:pStyle w:val="Normalwebb"/>
        <w:rPr>
          <w:rFonts w:ascii="Arial" w:hAnsi="Arial" w:cs="Arial"/>
          <w:sz w:val="22"/>
          <w:szCs w:val="22"/>
        </w:rPr>
      </w:pPr>
      <w:r w:rsidRPr="00A25963">
        <w:rPr>
          <w:rFonts w:ascii="Arial" w:hAnsi="Arial" w:cs="Arial"/>
          <w:sz w:val="22"/>
          <w:szCs w:val="22"/>
        </w:rPr>
        <w:t xml:space="preserve">Överblivet material som murbruk och spackel får </w:t>
      </w:r>
      <w:r w:rsidR="001806A9" w:rsidRPr="001806A9">
        <w:rPr>
          <w:rFonts w:ascii="Arial" w:hAnsi="Arial" w:cs="Arial"/>
          <w:sz w:val="22"/>
          <w:szCs w:val="22"/>
        </w:rPr>
        <w:t xml:space="preserve">absolut </w:t>
      </w:r>
      <w:r w:rsidRPr="001806A9">
        <w:rPr>
          <w:rFonts w:ascii="Arial" w:hAnsi="Arial" w:cs="Arial"/>
          <w:b/>
          <w:bCs/>
          <w:sz w:val="22"/>
          <w:szCs w:val="22"/>
          <w:u w:val="single"/>
        </w:rPr>
        <w:t>inte</w:t>
      </w:r>
      <w:r w:rsidRPr="00A25963">
        <w:rPr>
          <w:rFonts w:ascii="Arial" w:hAnsi="Arial" w:cs="Arial"/>
          <w:sz w:val="22"/>
          <w:szCs w:val="22"/>
        </w:rPr>
        <w:t xml:space="preserve"> spolas ner i dagvattenbrunnar eller andra avlopp i fastigheten.</w:t>
      </w:r>
    </w:p>
    <w:p w14:paraId="5FE2B92D" w14:textId="77777777" w:rsidR="00A25963" w:rsidRPr="00A25963" w:rsidRDefault="00A25963" w:rsidP="00A25963">
      <w:pPr>
        <w:pStyle w:val="Normalwebb"/>
        <w:rPr>
          <w:rFonts w:ascii="Arial" w:hAnsi="Arial" w:cs="Arial"/>
          <w:sz w:val="22"/>
          <w:szCs w:val="22"/>
        </w:rPr>
      </w:pPr>
      <w:r w:rsidRPr="00A25963">
        <w:rPr>
          <w:rFonts w:ascii="Arial" w:hAnsi="Arial" w:cs="Arial"/>
          <w:b/>
          <w:bCs/>
          <w:sz w:val="22"/>
          <w:szCs w:val="22"/>
        </w:rPr>
        <w:t>3. Lagring av material i gemensamma utrymmen</w:t>
      </w:r>
    </w:p>
    <w:p w14:paraId="17E6CD6A" w14:textId="77777777" w:rsidR="00A25963" w:rsidRPr="00A25963" w:rsidRDefault="00A25963" w:rsidP="00A25963">
      <w:pPr>
        <w:pStyle w:val="Normalwebb"/>
        <w:rPr>
          <w:rFonts w:ascii="Arial" w:hAnsi="Arial" w:cs="Arial"/>
          <w:sz w:val="22"/>
          <w:szCs w:val="22"/>
        </w:rPr>
      </w:pPr>
      <w:r w:rsidRPr="00A25963">
        <w:rPr>
          <w:rFonts w:ascii="Arial" w:hAnsi="Arial" w:cs="Arial"/>
          <w:sz w:val="22"/>
          <w:szCs w:val="22"/>
        </w:rPr>
        <w:t>Byggmaterial och annat får inte lagras i hisshallar eller korridorer på grund av krav från brandmyndigheten.</w:t>
      </w:r>
    </w:p>
    <w:p w14:paraId="0C631BBA" w14:textId="77777777" w:rsidR="00A25963" w:rsidRPr="00A25963" w:rsidRDefault="00A25963" w:rsidP="00A25963">
      <w:pPr>
        <w:pStyle w:val="Normalwebb"/>
        <w:rPr>
          <w:rFonts w:ascii="Arial" w:hAnsi="Arial" w:cs="Arial"/>
          <w:sz w:val="22"/>
          <w:szCs w:val="22"/>
        </w:rPr>
      </w:pPr>
      <w:r w:rsidRPr="00A25963">
        <w:rPr>
          <w:rFonts w:ascii="Arial" w:hAnsi="Arial" w:cs="Arial"/>
          <w:b/>
          <w:bCs/>
          <w:sz w:val="22"/>
          <w:szCs w:val="22"/>
        </w:rPr>
        <w:t>4. Tider för bullrande arbete</w:t>
      </w:r>
    </w:p>
    <w:p w14:paraId="030D5330" w14:textId="258A4ECB" w:rsidR="001A209E" w:rsidRDefault="001A209E" w:rsidP="00A25963">
      <w:pPr>
        <w:pStyle w:val="Normalwebb"/>
        <w:rPr>
          <w:rFonts w:ascii="Arial" w:hAnsi="Arial" w:cs="Arial"/>
          <w:sz w:val="22"/>
          <w:szCs w:val="22"/>
        </w:rPr>
      </w:pPr>
      <w:r>
        <w:rPr>
          <w:rFonts w:ascii="Arial" w:hAnsi="Arial" w:cs="Arial"/>
          <w:sz w:val="22"/>
          <w:szCs w:val="22"/>
        </w:rPr>
        <w:t>S</w:t>
      </w:r>
      <w:r w:rsidRPr="001A209E">
        <w:rPr>
          <w:rFonts w:ascii="Arial" w:hAnsi="Arial" w:cs="Arial"/>
          <w:sz w:val="22"/>
          <w:szCs w:val="22"/>
        </w:rPr>
        <w:t>pika och borra är tillåtet vardagar</w:t>
      </w:r>
      <w:r>
        <w:rPr>
          <w:rFonts w:ascii="Arial" w:hAnsi="Arial" w:cs="Arial"/>
          <w:sz w:val="22"/>
          <w:szCs w:val="22"/>
        </w:rPr>
        <w:t xml:space="preserve"> klockan</w:t>
      </w:r>
      <w:r w:rsidRPr="001A209E">
        <w:rPr>
          <w:rFonts w:ascii="Arial" w:hAnsi="Arial" w:cs="Arial"/>
          <w:sz w:val="22"/>
          <w:szCs w:val="22"/>
        </w:rPr>
        <w:t xml:space="preserve"> 8.00-19.00 samt lördag/söndag/helgdag </w:t>
      </w:r>
      <w:r>
        <w:rPr>
          <w:rFonts w:ascii="Arial" w:hAnsi="Arial" w:cs="Arial"/>
          <w:sz w:val="22"/>
          <w:szCs w:val="22"/>
        </w:rPr>
        <w:t xml:space="preserve">klockan </w:t>
      </w:r>
      <w:r w:rsidRPr="001A209E">
        <w:rPr>
          <w:rFonts w:ascii="Arial" w:hAnsi="Arial" w:cs="Arial"/>
          <w:sz w:val="22"/>
          <w:szCs w:val="22"/>
        </w:rPr>
        <w:t>9.00-18.00</w:t>
      </w:r>
      <w:r>
        <w:rPr>
          <w:rFonts w:ascii="Arial" w:hAnsi="Arial" w:cs="Arial"/>
          <w:sz w:val="22"/>
          <w:szCs w:val="22"/>
        </w:rPr>
        <w:t>.</w:t>
      </w:r>
      <w:r>
        <w:rPr>
          <w:rFonts w:ascii="Arial" w:hAnsi="Arial" w:cs="Arial"/>
          <w:sz w:val="22"/>
          <w:szCs w:val="22"/>
        </w:rPr>
        <w:br/>
      </w:r>
      <w:r w:rsidRPr="001A209E">
        <w:rPr>
          <w:rFonts w:ascii="Arial" w:hAnsi="Arial" w:cs="Arial"/>
          <w:sz w:val="22"/>
          <w:szCs w:val="22"/>
        </w:rPr>
        <w:t>Golvslipning, bilning och liknande arbeten som förorsakar starkt oljud är endast tillåtet vardagar (måndag-fredag)</w:t>
      </w:r>
      <w:r w:rsidR="00CB08DC">
        <w:rPr>
          <w:rFonts w:ascii="Arial" w:hAnsi="Arial" w:cs="Arial"/>
          <w:sz w:val="22"/>
          <w:szCs w:val="22"/>
        </w:rPr>
        <w:t xml:space="preserve"> klockan</w:t>
      </w:r>
      <w:r w:rsidRPr="001A209E">
        <w:rPr>
          <w:rFonts w:ascii="Arial" w:hAnsi="Arial" w:cs="Arial"/>
          <w:sz w:val="22"/>
          <w:szCs w:val="22"/>
        </w:rPr>
        <w:t xml:space="preserve"> 8.00-17.00</w:t>
      </w:r>
      <w:r w:rsidR="00CB08DC">
        <w:rPr>
          <w:rFonts w:ascii="Arial" w:hAnsi="Arial" w:cs="Arial"/>
          <w:sz w:val="22"/>
          <w:szCs w:val="22"/>
        </w:rPr>
        <w:t xml:space="preserve">. </w:t>
      </w:r>
    </w:p>
    <w:p w14:paraId="0671AE26" w14:textId="7AC21785" w:rsidR="00A25963" w:rsidRPr="00A25963" w:rsidRDefault="00A25963" w:rsidP="00A25963">
      <w:pPr>
        <w:pStyle w:val="Normalwebb"/>
        <w:rPr>
          <w:rFonts w:ascii="Arial" w:hAnsi="Arial" w:cs="Arial"/>
          <w:sz w:val="22"/>
          <w:szCs w:val="22"/>
        </w:rPr>
      </w:pPr>
      <w:r w:rsidRPr="00A25963">
        <w:rPr>
          <w:rFonts w:ascii="Arial" w:hAnsi="Arial" w:cs="Arial"/>
          <w:b/>
          <w:bCs/>
          <w:sz w:val="22"/>
          <w:szCs w:val="22"/>
        </w:rPr>
        <w:t>5. Städning under och efter arbete</w:t>
      </w:r>
    </w:p>
    <w:p w14:paraId="5232A8FE" w14:textId="0148633B" w:rsidR="00A25963" w:rsidRPr="00A25963" w:rsidRDefault="00A25963" w:rsidP="00A25963">
      <w:pPr>
        <w:pStyle w:val="Normalwebb"/>
        <w:rPr>
          <w:rFonts w:ascii="Arial" w:hAnsi="Arial" w:cs="Arial"/>
          <w:sz w:val="22"/>
          <w:szCs w:val="22"/>
        </w:rPr>
      </w:pPr>
      <w:r w:rsidRPr="00A25963">
        <w:rPr>
          <w:rFonts w:ascii="Arial" w:hAnsi="Arial" w:cs="Arial"/>
          <w:sz w:val="22"/>
          <w:szCs w:val="22"/>
        </w:rPr>
        <w:t xml:space="preserve">Entreprenören ansvarar för städning av trapphus, hissar och andra gemensamma utrymmen vid behov. </w:t>
      </w:r>
      <w:r w:rsidR="0088761D">
        <w:rPr>
          <w:rFonts w:ascii="Arial" w:hAnsi="Arial" w:cs="Arial"/>
          <w:sz w:val="22"/>
          <w:szCs w:val="22"/>
        </w:rPr>
        <w:t>Medlem</w:t>
      </w:r>
      <w:r w:rsidRPr="00A25963">
        <w:rPr>
          <w:rFonts w:ascii="Arial" w:hAnsi="Arial" w:cs="Arial"/>
          <w:sz w:val="22"/>
          <w:szCs w:val="22"/>
        </w:rPr>
        <w:t xml:space="preserve"> ansvarar för att slutstädning utförs när arbetet är klart.</w:t>
      </w:r>
    </w:p>
    <w:p w14:paraId="7C89F328" w14:textId="77777777" w:rsidR="00A25963" w:rsidRPr="00A25963" w:rsidRDefault="00A25963" w:rsidP="00A25963">
      <w:pPr>
        <w:pStyle w:val="Normalwebb"/>
        <w:rPr>
          <w:rFonts w:ascii="Arial" w:hAnsi="Arial" w:cs="Arial"/>
          <w:sz w:val="22"/>
          <w:szCs w:val="22"/>
        </w:rPr>
      </w:pPr>
      <w:r w:rsidRPr="00A25963">
        <w:rPr>
          <w:rFonts w:ascii="Arial" w:hAnsi="Arial" w:cs="Arial"/>
          <w:b/>
          <w:bCs/>
          <w:sz w:val="22"/>
          <w:szCs w:val="22"/>
        </w:rPr>
        <w:t>6. Informationsansvar</w:t>
      </w:r>
    </w:p>
    <w:p w14:paraId="52B2846D" w14:textId="709640F6" w:rsidR="00A25963" w:rsidRPr="00A25963" w:rsidRDefault="0088761D" w:rsidP="00F5368C">
      <w:pPr>
        <w:pStyle w:val="Normalwebb"/>
        <w:rPr>
          <w:rFonts w:ascii="Arial" w:hAnsi="Arial" w:cs="Arial"/>
          <w:sz w:val="22"/>
          <w:szCs w:val="22"/>
        </w:rPr>
      </w:pPr>
      <w:r>
        <w:rPr>
          <w:rFonts w:ascii="Arial" w:hAnsi="Arial" w:cs="Arial"/>
          <w:sz w:val="22"/>
          <w:szCs w:val="22"/>
        </w:rPr>
        <w:t>Medlem</w:t>
      </w:r>
      <w:r w:rsidR="00A25963" w:rsidRPr="00A25963">
        <w:rPr>
          <w:rFonts w:ascii="Arial" w:hAnsi="Arial" w:cs="Arial"/>
          <w:sz w:val="22"/>
          <w:szCs w:val="22"/>
        </w:rPr>
        <w:t xml:space="preserve"> är ansvarig för att informera entreprenören om dessa regler.</w:t>
      </w:r>
    </w:p>
    <w:p w14:paraId="46FFD3AF" w14:textId="7E70BA0D" w:rsidR="00A25963" w:rsidRDefault="00A25963" w:rsidP="00F5368C">
      <w:pPr>
        <w:pStyle w:val="Normalwebb"/>
        <w:rPr>
          <w:rFonts w:ascii="Arial" w:hAnsi="Arial" w:cs="Arial"/>
          <w:sz w:val="22"/>
          <w:szCs w:val="22"/>
        </w:rPr>
      </w:pPr>
      <w:r>
        <w:rPr>
          <w:rFonts w:ascii="Arial" w:hAnsi="Arial" w:cs="Arial"/>
          <w:b/>
          <w:bCs/>
          <w:sz w:val="22"/>
          <w:szCs w:val="22"/>
        </w:rPr>
        <w:t>7</w:t>
      </w:r>
      <w:r w:rsidRPr="00A25963">
        <w:rPr>
          <w:rFonts w:ascii="Arial" w:hAnsi="Arial" w:cs="Arial"/>
          <w:b/>
          <w:bCs/>
          <w:sz w:val="22"/>
          <w:szCs w:val="22"/>
        </w:rPr>
        <w:t>. Kostnader för renoveringsansökan</w:t>
      </w:r>
    </w:p>
    <w:p w14:paraId="50B09065" w14:textId="6BDF1B69" w:rsidR="00D37280" w:rsidRPr="00102838" w:rsidRDefault="0088761D" w:rsidP="00BF7F34">
      <w:pPr>
        <w:pStyle w:val="Normalwebb"/>
        <w:rPr>
          <w:rFonts w:ascii="Arial" w:hAnsi="Arial" w:cs="Arial"/>
          <w:sz w:val="22"/>
          <w:szCs w:val="22"/>
        </w:rPr>
      </w:pPr>
      <w:r>
        <w:rPr>
          <w:rFonts w:ascii="Arial" w:hAnsi="Arial" w:cs="Arial"/>
          <w:sz w:val="22"/>
          <w:szCs w:val="22"/>
        </w:rPr>
        <w:t>Medlemmen</w:t>
      </w:r>
      <w:r w:rsidR="00A25963" w:rsidRPr="00A25963">
        <w:rPr>
          <w:rFonts w:ascii="Arial" w:hAnsi="Arial" w:cs="Arial"/>
          <w:sz w:val="22"/>
          <w:szCs w:val="22"/>
        </w:rPr>
        <w:t xml:space="preserve"> ansvarar för kostnaden för förvaltarens handläggning av renoveringsansökan. För att handläggningen ska gå så smidigt </w:t>
      </w:r>
      <w:r w:rsidR="0004585B">
        <w:rPr>
          <w:rFonts w:ascii="Arial" w:hAnsi="Arial" w:cs="Arial"/>
          <w:sz w:val="22"/>
          <w:szCs w:val="22"/>
        </w:rPr>
        <w:t xml:space="preserve">och billigt </w:t>
      </w:r>
      <w:r w:rsidR="00A25963" w:rsidRPr="00A25963">
        <w:rPr>
          <w:rFonts w:ascii="Arial" w:hAnsi="Arial" w:cs="Arial"/>
          <w:sz w:val="22"/>
          <w:szCs w:val="22"/>
        </w:rPr>
        <w:t>som möjligt, ber vi dig att noggrant följa instruktionerna och skicka in en komplett ansökan.</w:t>
      </w:r>
      <w:r w:rsidR="00D37280">
        <w:rPr>
          <w:rFonts w:ascii="Arial" w:hAnsi="Arial" w:cs="Arial"/>
          <w:sz w:val="22"/>
          <w:szCs w:val="22"/>
        </w:rPr>
        <w:br/>
      </w:r>
      <w:r w:rsidR="00250216" w:rsidRPr="00250216">
        <w:rPr>
          <w:rFonts w:ascii="Arial" w:hAnsi="Arial" w:cs="Arial"/>
          <w:sz w:val="22"/>
          <w:szCs w:val="22"/>
        </w:rPr>
        <w:t>Vid mer omfattande renovering av badrum kommer föreningen kräva att en trestegsbesiktning genomförs.</w:t>
      </w:r>
      <w:r w:rsidR="00BF7F34">
        <w:rPr>
          <w:rFonts w:ascii="Arial" w:hAnsi="Arial" w:cs="Arial"/>
          <w:sz w:val="22"/>
          <w:szCs w:val="22"/>
        </w:rPr>
        <w:br/>
      </w:r>
      <w:r w:rsidR="00BF7F34" w:rsidRPr="00BF7F34">
        <w:rPr>
          <w:rFonts w:ascii="Arial" w:hAnsi="Arial" w:cs="Arial"/>
          <w:sz w:val="22"/>
          <w:szCs w:val="22"/>
        </w:rPr>
        <w:t>Trestegsbesiktningen består vanligtvis av en förbesiktning innan arbetet påbörjas, en löpande besiktning under arbetets gång samt en slutbesiktning när projektet är färdigställt. Syftet med besiktningen är att säkerställa att arbetet utförs på ett fackmässigt sätt och i enlighet med gällande regler och föreningens krav.</w:t>
      </w:r>
      <w:r w:rsidR="00BF7F34">
        <w:rPr>
          <w:rFonts w:ascii="Arial" w:hAnsi="Arial" w:cs="Arial"/>
          <w:sz w:val="22"/>
          <w:szCs w:val="22"/>
        </w:rPr>
        <w:br/>
      </w:r>
      <w:r w:rsidR="00BF7F34" w:rsidRPr="00BF7F34">
        <w:rPr>
          <w:rFonts w:ascii="Arial" w:hAnsi="Arial" w:cs="Arial"/>
          <w:sz w:val="22"/>
          <w:szCs w:val="22"/>
        </w:rPr>
        <w:t xml:space="preserve">Kostnaden för besiktningen bekostas av </w:t>
      </w:r>
      <w:r w:rsidR="00BF7F34">
        <w:rPr>
          <w:rFonts w:ascii="Arial" w:hAnsi="Arial" w:cs="Arial"/>
          <w:sz w:val="22"/>
          <w:szCs w:val="22"/>
        </w:rPr>
        <w:t>medlem.</w:t>
      </w:r>
    </w:p>
    <w:p w14:paraId="49E96374" w14:textId="77777777" w:rsidR="00BA6E32" w:rsidRDefault="00BA6E32" w:rsidP="00F5368C">
      <w:pPr>
        <w:pStyle w:val="Normalwebb"/>
        <w:rPr>
          <w:rFonts w:ascii="Arial" w:hAnsi="Arial" w:cs="Arial"/>
          <w:b/>
          <w:bCs/>
          <w:sz w:val="22"/>
          <w:szCs w:val="22"/>
        </w:rPr>
      </w:pPr>
    </w:p>
    <w:p w14:paraId="23F827DC" w14:textId="77777777" w:rsidR="00BA6E32" w:rsidRDefault="00BA6E32" w:rsidP="00F5368C">
      <w:pPr>
        <w:pStyle w:val="Normalwebb"/>
        <w:rPr>
          <w:rFonts w:ascii="Arial" w:hAnsi="Arial" w:cs="Arial"/>
          <w:b/>
          <w:bCs/>
          <w:sz w:val="22"/>
          <w:szCs w:val="22"/>
        </w:rPr>
      </w:pPr>
    </w:p>
    <w:p w14:paraId="504BFAFB" w14:textId="77777777" w:rsidR="00BA6E32" w:rsidRDefault="00BA6E32" w:rsidP="00F5368C">
      <w:pPr>
        <w:pStyle w:val="Normalwebb"/>
        <w:rPr>
          <w:rFonts w:ascii="Arial" w:hAnsi="Arial" w:cs="Arial"/>
          <w:b/>
          <w:bCs/>
          <w:sz w:val="22"/>
          <w:szCs w:val="22"/>
        </w:rPr>
      </w:pPr>
    </w:p>
    <w:p w14:paraId="24E4413C" w14:textId="77777777" w:rsidR="00BA6E32" w:rsidRDefault="00BA6E32" w:rsidP="00F5368C">
      <w:pPr>
        <w:pStyle w:val="Normalwebb"/>
        <w:rPr>
          <w:rFonts w:ascii="Arial" w:hAnsi="Arial" w:cs="Arial"/>
          <w:b/>
          <w:bCs/>
          <w:sz w:val="22"/>
          <w:szCs w:val="22"/>
        </w:rPr>
      </w:pPr>
    </w:p>
    <w:p w14:paraId="2613725A" w14:textId="77777777" w:rsidR="00BA6E32" w:rsidRDefault="00BA6E32" w:rsidP="00F5368C">
      <w:pPr>
        <w:pStyle w:val="Normalwebb"/>
        <w:rPr>
          <w:rFonts w:ascii="Arial" w:hAnsi="Arial" w:cs="Arial"/>
          <w:b/>
          <w:bCs/>
          <w:sz w:val="22"/>
          <w:szCs w:val="22"/>
        </w:rPr>
      </w:pPr>
    </w:p>
    <w:p w14:paraId="783AB93D" w14:textId="77777777" w:rsidR="00BA6E32" w:rsidRDefault="00BA6E32" w:rsidP="00F5368C">
      <w:pPr>
        <w:pStyle w:val="Normalwebb"/>
        <w:rPr>
          <w:rFonts w:ascii="Arial" w:hAnsi="Arial" w:cs="Arial"/>
          <w:b/>
          <w:bCs/>
          <w:sz w:val="22"/>
          <w:szCs w:val="22"/>
        </w:rPr>
      </w:pPr>
    </w:p>
    <w:p w14:paraId="6B0A2257" w14:textId="2631BE33" w:rsidR="00F5368C" w:rsidRPr="00F5368C" w:rsidRDefault="00F5368C" w:rsidP="00F5368C">
      <w:pPr>
        <w:pStyle w:val="Normalwebb"/>
        <w:rPr>
          <w:rFonts w:ascii="Arial" w:hAnsi="Arial" w:cs="Arial"/>
          <w:sz w:val="22"/>
          <w:szCs w:val="22"/>
        </w:rPr>
      </w:pPr>
      <w:proofErr w:type="spellStart"/>
      <w:r w:rsidRPr="00F5368C">
        <w:rPr>
          <w:rFonts w:ascii="Arial" w:hAnsi="Arial" w:cs="Arial"/>
          <w:b/>
          <w:bCs/>
          <w:sz w:val="22"/>
          <w:szCs w:val="22"/>
        </w:rPr>
        <w:t>Begäran</w:t>
      </w:r>
      <w:proofErr w:type="spellEnd"/>
      <w:r w:rsidRPr="00F5368C">
        <w:rPr>
          <w:rFonts w:ascii="Arial" w:hAnsi="Arial" w:cs="Arial"/>
          <w:b/>
          <w:bCs/>
          <w:sz w:val="22"/>
          <w:szCs w:val="22"/>
        </w:rPr>
        <w:t xml:space="preserve"> om </w:t>
      </w:r>
      <w:proofErr w:type="spellStart"/>
      <w:r w:rsidRPr="00F5368C">
        <w:rPr>
          <w:rFonts w:ascii="Arial" w:hAnsi="Arial" w:cs="Arial"/>
          <w:b/>
          <w:bCs/>
          <w:sz w:val="22"/>
          <w:szCs w:val="22"/>
        </w:rPr>
        <w:t>tillstånd</w:t>
      </w:r>
      <w:proofErr w:type="spellEnd"/>
      <w:r w:rsidRPr="00F5368C">
        <w:rPr>
          <w:rFonts w:ascii="Arial" w:hAnsi="Arial" w:cs="Arial"/>
          <w:b/>
          <w:bCs/>
          <w:sz w:val="22"/>
          <w:szCs w:val="22"/>
        </w:rPr>
        <w:t xml:space="preserve"> </w:t>
      </w:r>
      <w:proofErr w:type="spellStart"/>
      <w:r w:rsidRPr="00F5368C">
        <w:rPr>
          <w:rFonts w:ascii="Arial" w:hAnsi="Arial" w:cs="Arial"/>
          <w:b/>
          <w:bCs/>
          <w:sz w:val="22"/>
          <w:szCs w:val="22"/>
        </w:rPr>
        <w:t>för</w:t>
      </w:r>
      <w:proofErr w:type="spellEnd"/>
      <w:r w:rsidRPr="00F5368C">
        <w:rPr>
          <w:rFonts w:ascii="Arial" w:hAnsi="Arial" w:cs="Arial"/>
          <w:b/>
          <w:bCs/>
          <w:sz w:val="22"/>
          <w:szCs w:val="22"/>
        </w:rPr>
        <w:t xml:space="preserve"> </w:t>
      </w:r>
      <w:proofErr w:type="spellStart"/>
      <w:r w:rsidRPr="00F5368C">
        <w:rPr>
          <w:rFonts w:ascii="Arial" w:hAnsi="Arial" w:cs="Arial"/>
          <w:b/>
          <w:bCs/>
          <w:sz w:val="22"/>
          <w:szCs w:val="22"/>
        </w:rPr>
        <w:t>förändring</w:t>
      </w:r>
      <w:proofErr w:type="spellEnd"/>
      <w:r w:rsidRPr="00F5368C">
        <w:rPr>
          <w:rFonts w:ascii="Arial" w:hAnsi="Arial" w:cs="Arial"/>
          <w:b/>
          <w:bCs/>
          <w:sz w:val="22"/>
          <w:szCs w:val="22"/>
        </w:rPr>
        <w:t xml:space="preserve"> i </w:t>
      </w:r>
      <w:proofErr w:type="spellStart"/>
      <w:r w:rsidRPr="00F5368C">
        <w:rPr>
          <w:rFonts w:ascii="Arial" w:hAnsi="Arial" w:cs="Arial"/>
          <w:b/>
          <w:bCs/>
          <w:sz w:val="22"/>
          <w:szCs w:val="22"/>
        </w:rPr>
        <w:t>lägenhet</w:t>
      </w:r>
      <w:proofErr w:type="spellEnd"/>
      <w:r w:rsidRPr="00F5368C">
        <w:rPr>
          <w:rFonts w:ascii="Arial" w:hAnsi="Arial" w:cs="Arial"/>
          <w:b/>
          <w:bCs/>
          <w:sz w:val="22"/>
          <w:szCs w:val="22"/>
        </w:rPr>
        <w:t xml:space="preserve"> </w:t>
      </w:r>
    </w:p>
    <w:p w14:paraId="7ED45891" w14:textId="4B331907" w:rsidR="00F5368C" w:rsidRPr="00F5368C" w:rsidRDefault="00F5368C" w:rsidP="00F5368C">
      <w:pPr>
        <w:pStyle w:val="Normalwebb"/>
        <w:rPr>
          <w:rFonts w:ascii="Arial" w:hAnsi="Arial" w:cs="Arial"/>
          <w:sz w:val="22"/>
          <w:szCs w:val="22"/>
        </w:rPr>
      </w:pPr>
      <w:r w:rsidRPr="00F5368C">
        <w:rPr>
          <w:rFonts w:ascii="Arial" w:hAnsi="Arial" w:cs="Arial"/>
          <w:sz w:val="22"/>
          <w:szCs w:val="22"/>
        </w:rPr>
        <w:t xml:space="preserve">Skickas till </w:t>
      </w:r>
      <w:r w:rsidR="00F617DF" w:rsidRPr="00F5368C">
        <w:rPr>
          <w:rFonts w:ascii="Arial" w:hAnsi="Arial" w:cs="Arial"/>
          <w:sz w:val="22"/>
          <w:szCs w:val="22"/>
        </w:rPr>
        <w:t>förvaltaren</w:t>
      </w:r>
      <w:r w:rsidRPr="00F5368C">
        <w:rPr>
          <w:rFonts w:ascii="Arial" w:hAnsi="Arial" w:cs="Arial"/>
          <w:sz w:val="22"/>
          <w:szCs w:val="22"/>
        </w:rPr>
        <w:t xml:space="preserve"> via www.storholmendirekt.se.</w:t>
      </w:r>
    </w:p>
    <w:tbl>
      <w:tblPr>
        <w:tblStyle w:val="Tabellrutnt"/>
        <w:tblW w:w="8591" w:type="dxa"/>
        <w:tblLook w:val="04A0" w:firstRow="1" w:lastRow="0" w:firstColumn="1" w:lastColumn="0" w:noHBand="0" w:noVBand="1"/>
      </w:tblPr>
      <w:tblGrid>
        <w:gridCol w:w="2167"/>
        <w:gridCol w:w="6424"/>
      </w:tblGrid>
      <w:tr w:rsidR="00F5368C" w:rsidRPr="00F5368C" w14:paraId="357C31FE" w14:textId="77777777" w:rsidTr="00331AF4">
        <w:trPr>
          <w:trHeight w:val="351"/>
        </w:trPr>
        <w:tc>
          <w:tcPr>
            <w:tcW w:w="2167" w:type="dxa"/>
          </w:tcPr>
          <w:p w14:paraId="3356A159" w14:textId="77777777" w:rsidR="00F5368C" w:rsidRPr="00F5368C" w:rsidRDefault="00F5368C" w:rsidP="00F5368C">
            <w:pPr>
              <w:jc w:val="right"/>
              <w:rPr>
                <w:rFonts w:ascii="Arial" w:hAnsi="Arial" w:cs="Arial"/>
                <w:sz w:val="22"/>
                <w:szCs w:val="22"/>
              </w:rPr>
            </w:pPr>
            <w:r w:rsidRPr="00F5368C">
              <w:rPr>
                <w:rFonts w:ascii="Arial" w:hAnsi="Arial" w:cs="Arial"/>
                <w:sz w:val="22"/>
                <w:szCs w:val="22"/>
              </w:rPr>
              <w:t>Namn</w:t>
            </w:r>
          </w:p>
        </w:tc>
        <w:tc>
          <w:tcPr>
            <w:tcW w:w="6424" w:type="dxa"/>
          </w:tcPr>
          <w:p w14:paraId="1D7891C0" w14:textId="77777777" w:rsidR="00F5368C" w:rsidRPr="00F5368C" w:rsidRDefault="00F5368C">
            <w:pPr>
              <w:rPr>
                <w:rFonts w:ascii="Arial" w:hAnsi="Arial" w:cs="Arial"/>
                <w:sz w:val="22"/>
                <w:szCs w:val="22"/>
              </w:rPr>
            </w:pPr>
          </w:p>
        </w:tc>
      </w:tr>
      <w:tr w:rsidR="00F5368C" w:rsidRPr="00F5368C" w14:paraId="22FAAEBA" w14:textId="77777777" w:rsidTr="00331AF4">
        <w:trPr>
          <w:trHeight w:val="701"/>
        </w:trPr>
        <w:tc>
          <w:tcPr>
            <w:tcW w:w="2167" w:type="dxa"/>
          </w:tcPr>
          <w:p w14:paraId="78969C6F" w14:textId="77777777" w:rsidR="00F5368C" w:rsidRPr="00F5368C" w:rsidRDefault="00F5368C" w:rsidP="00F5368C">
            <w:pPr>
              <w:jc w:val="right"/>
              <w:rPr>
                <w:rFonts w:ascii="Arial" w:hAnsi="Arial" w:cs="Arial"/>
                <w:sz w:val="22"/>
                <w:szCs w:val="22"/>
              </w:rPr>
            </w:pPr>
            <w:r w:rsidRPr="00F5368C">
              <w:rPr>
                <w:rFonts w:ascii="Arial" w:hAnsi="Arial" w:cs="Arial"/>
                <w:sz w:val="22"/>
                <w:szCs w:val="22"/>
              </w:rPr>
              <w:t>Adress</w:t>
            </w:r>
          </w:p>
        </w:tc>
        <w:tc>
          <w:tcPr>
            <w:tcW w:w="6424" w:type="dxa"/>
          </w:tcPr>
          <w:p w14:paraId="44FC533F" w14:textId="77777777" w:rsidR="00F5368C" w:rsidRPr="00F5368C" w:rsidRDefault="00F5368C">
            <w:pPr>
              <w:rPr>
                <w:rFonts w:ascii="Arial" w:hAnsi="Arial" w:cs="Arial"/>
                <w:sz w:val="22"/>
                <w:szCs w:val="22"/>
              </w:rPr>
            </w:pPr>
          </w:p>
          <w:p w14:paraId="1F127AB8" w14:textId="77777777" w:rsidR="00F5368C" w:rsidRPr="00F5368C" w:rsidRDefault="00F5368C">
            <w:pPr>
              <w:rPr>
                <w:rFonts w:ascii="Arial" w:hAnsi="Arial" w:cs="Arial"/>
                <w:sz w:val="22"/>
                <w:szCs w:val="22"/>
              </w:rPr>
            </w:pPr>
          </w:p>
        </w:tc>
      </w:tr>
      <w:tr w:rsidR="00F5368C" w:rsidRPr="00F5368C" w14:paraId="09C9F1D5" w14:textId="77777777" w:rsidTr="00331AF4">
        <w:trPr>
          <w:trHeight w:val="351"/>
        </w:trPr>
        <w:tc>
          <w:tcPr>
            <w:tcW w:w="2167" w:type="dxa"/>
          </w:tcPr>
          <w:p w14:paraId="060DCCCC" w14:textId="77777777" w:rsidR="00F5368C" w:rsidRPr="00F5368C" w:rsidRDefault="00F5368C" w:rsidP="00F5368C">
            <w:pPr>
              <w:jc w:val="right"/>
              <w:rPr>
                <w:rFonts w:ascii="Arial" w:hAnsi="Arial" w:cs="Arial"/>
                <w:sz w:val="22"/>
                <w:szCs w:val="22"/>
              </w:rPr>
            </w:pPr>
            <w:r w:rsidRPr="00F5368C">
              <w:rPr>
                <w:rFonts w:ascii="Arial" w:hAnsi="Arial" w:cs="Arial"/>
                <w:sz w:val="22"/>
                <w:szCs w:val="22"/>
              </w:rPr>
              <w:t>Personnummer</w:t>
            </w:r>
          </w:p>
        </w:tc>
        <w:tc>
          <w:tcPr>
            <w:tcW w:w="6424" w:type="dxa"/>
          </w:tcPr>
          <w:p w14:paraId="5A765C90" w14:textId="77777777" w:rsidR="00F5368C" w:rsidRPr="00F5368C" w:rsidRDefault="00F5368C">
            <w:pPr>
              <w:rPr>
                <w:rFonts w:ascii="Arial" w:hAnsi="Arial" w:cs="Arial"/>
                <w:sz w:val="22"/>
                <w:szCs w:val="22"/>
              </w:rPr>
            </w:pPr>
          </w:p>
        </w:tc>
      </w:tr>
      <w:tr w:rsidR="00F5368C" w:rsidRPr="00F5368C" w14:paraId="6DE4F66F" w14:textId="77777777" w:rsidTr="00331AF4">
        <w:trPr>
          <w:trHeight w:val="351"/>
        </w:trPr>
        <w:tc>
          <w:tcPr>
            <w:tcW w:w="2167" w:type="dxa"/>
          </w:tcPr>
          <w:p w14:paraId="234F32FA" w14:textId="77777777" w:rsidR="00F5368C" w:rsidRPr="00F5368C" w:rsidRDefault="00F5368C" w:rsidP="00F5368C">
            <w:pPr>
              <w:jc w:val="right"/>
              <w:rPr>
                <w:rFonts w:ascii="Arial" w:hAnsi="Arial" w:cs="Arial"/>
                <w:sz w:val="22"/>
                <w:szCs w:val="22"/>
              </w:rPr>
            </w:pPr>
            <w:r w:rsidRPr="00F5368C">
              <w:rPr>
                <w:rFonts w:ascii="Arial" w:hAnsi="Arial" w:cs="Arial"/>
                <w:sz w:val="22"/>
                <w:szCs w:val="22"/>
              </w:rPr>
              <w:t>Telefonnummer</w:t>
            </w:r>
          </w:p>
        </w:tc>
        <w:tc>
          <w:tcPr>
            <w:tcW w:w="6424" w:type="dxa"/>
          </w:tcPr>
          <w:p w14:paraId="306355F2" w14:textId="77777777" w:rsidR="00F5368C" w:rsidRPr="00F5368C" w:rsidRDefault="00F5368C">
            <w:pPr>
              <w:rPr>
                <w:rFonts w:ascii="Arial" w:hAnsi="Arial" w:cs="Arial"/>
                <w:sz w:val="22"/>
                <w:szCs w:val="22"/>
              </w:rPr>
            </w:pPr>
          </w:p>
        </w:tc>
      </w:tr>
      <w:tr w:rsidR="00F5368C" w:rsidRPr="00F5368C" w14:paraId="79AC16BB" w14:textId="77777777" w:rsidTr="00331AF4">
        <w:trPr>
          <w:trHeight w:val="351"/>
        </w:trPr>
        <w:tc>
          <w:tcPr>
            <w:tcW w:w="2167" w:type="dxa"/>
          </w:tcPr>
          <w:p w14:paraId="03CEF225" w14:textId="77777777" w:rsidR="00F5368C" w:rsidRPr="00F5368C" w:rsidRDefault="00F5368C" w:rsidP="00F5368C">
            <w:pPr>
              <w:jc w:val="right"/>
              <w:rPr>
                <w:rFonts w:ascii="Arial" w:hAnsi="Arial" w:cs="Arial"/>
                <w:sz w:val="22"/>
                <w:szCs w:val="22"/>
              </w:rPr>
            </w:pPr>
            <w:r w:rsidRPr="00F5368C">
              <w:rPr>
                <w:rFonts w:ascii="Arial" w:hAnsi="Arial" w:cs="Arial"/>
                <w:sz w:val="22"/>
                <w:szCs w:val="22"/>
              </w:rPr>
              <w:t>Lägenhetsnummer</w:t>
            </w:r>
          </w:p>
        </w:tc>
        <w:tc>
          <w:tcPr>
            <w:tcW w:w="6424" w:type="dxa"/>
          </w:tcPr>
          <w:p w14:paraId="352C259F" w14:textId="77777777" w:rsidR="00F5368C" w:rsidRPr="00F5368C" w:rsidRDefault="00F5368C">
            <w:pPr>
              <w:rPr>
                <w:rFonts w:ascii="Arial" w:hAnsi="Arial" w:cs="Arial"/>
                <w:sz w:val="22"/>
                <w:szCs w:val="22"/>
              </w:rPr>
            </w:pPr>
          </w:p>
        </w:tc>
      </w:tr>
    </w:tbl>
    <w:p w14:paraId="59F0F932" w14:textId="77777777" w:rsidR="00F5368C" w:rsidRPr="00F5368C" w:rsidRDefault="00F5368C" w:rsidP="00F5368C">
      <w:pPr>
        <w:pStyle w:val="Normalwebb"/>
        <w:rPr>
          <w:rFonts w:ascii="Arial" w:hAnsi="Arial" w:cs="Arial"/>
          <w:sz w:val="22"/>
          <w:szCs w:val="22"/>
        </w:rPr>
      </w:pPr>
      <w:proofErr w:type="spellStart"/>
      <w:r w:rsidRPr="00F5368C">
        <w:rPr>
          <w:rFonts w:ascii="Arial" w:hAnsi="Arial" w:cs="Arial"/>
          <w:b/>
          <w:sz w:val="22"/>
          <w:szCs w:val="22"/>
        </w:rPr>
        <w:t>Ändringsbeskrivning</w:t>
      </w:r>
      <w:proofErr w:type="spellEnd"/>
      <w:r w:rsidRPr="00F5368C">
        <w:rPr>
          <w:rFonts w:ascii="Arial" w:hAnsi="Arial" w:cs="Arial"/>
          <w:b/>
          <w:sz w:val="22"/>
          <w:szCs w:val="22"/>
        </w:rPr>
        <w:t xml:space="preserve">. </w:t>
      </w:r>
      <w:r w:rsidRPr="00F5368C">
        <w:rPr>
          <w:rFonts w:ascii="Arial" w:hAnsi="Arial" w:cs="Arial"/>
          <w:sz w:val="22"/>
          <w:szCs w:val="22"/>
        </w:rPr>
        <w:t xml:space="preserve">Jag/vi har </w:t>
      </w:r>
      <w:proofErr w:type="spellStart"/>
      <w:r w:rsidRPr="00F5368C">
        <w:rPr>
          <w:rFonts w:ascii="Arial" w:hAnsi="Arial" w:cs="Arial"/>
          <w:sz w:val="22"/>
          <w:szCs w:val="22"/>
        </w:rPr>
        <w:t>för</w:t>
      </w:r>
      <w:proofErr w:type="spellEnd"/>
      <w:r w:rsidRPr="00F5368C">
        <w:rPr>
          <w:rFonts w:ascii="Arial" w:hAnsi="Arial" w:cs="Arial"/>
          <w:sz w:val="22"/>
          <w:szCs w:val="22"/>
        </w:rPr>
        <w:t xml:space="preserve"> avsikt att </w:t>
      </w:r>
      <w:proofErr w:type="spellStart"/>
      <w:r w:rsidRPr="00F5368C">
        <w:rPr>
          <w:rFonts w:ascii="Arial" w:hAnsi="Arial" w:cs="Arial"/>
          <w:sz w:val="22"/>
          <w:szCs w:val="22"/>
        </w:rPr>
        <w:t>göra</w:t>
      </w:r>
      <w:proofErr w:type="spellEnd"/>
      <w:r w:rsidRPr="00F5368C">
        <w:rPr>
          <w:rFonts w:ascii="Arial" w:hAnsi="Arial" w:cs="Arial"/>
          <w:sz w:val="22"/>
          <w:szCs w:val="22"/>
        </w:rPr>
        <w:t xml:space="preserve"> </w:t>
      </w:r>
      <w:proofErr w:type="spellStart"/>
      <w:r w:rsidRPr="00F5368C">
        <w:rPr>
          <w:rFonts w:ascii="Arial" w:hAnsi="Arial" w:cs="Arial"/>
          <w:sz w:val="22"/>
          <w:szCs w:val="22"/>
        </w:rPr>
        <w:t>följande</w:t>
      </w:r>
      <w:proofErr w:type="spellEnd"/>
      <w:r w:rsidRPr="00F5368C">
        <w:rPr>
          <w:rFonts w:ascii="Arial" w:hAnsi="Arial" w:cs="Arial"/>
          <w:sz w:val="22"/>
          <w:szCs w:val="22"/>
        </w:rPr>
        <w:t xml:space="preserve"> </w:t>
      </w:r>
      <w:proofErr w:type="spellStart"/>
      <w:r w:rsidRPr="00F5368C">
        <w:rPr>
          <w:rFonts w:ascii="Arial" w:hAnsi="Arial" w:cs="Arial"/>
          <w:sz w:val="22"/>
          <w:szCs w:val="22"/>
        </w:rPr>
        <w:t>förändringar</w:t>
      </w:r>
      <w:proofErr w:type="spellEnd"/>
      <w:r w:rsidRPr="00F5368C">
        <w:rPr>
          <w:rFonts w:ascii="Arial" w:hAnsi="Arial" w:cs="Arial"/>
          <w:sz w:val="22"/>
          <w:szCs w:val="22"/>
        </w:rPr>
        <w:t xml:space="preserve"> i </w:t>
      </w:r>
      <w:proofErr w:type="spellStart"/>
      <w:r w:rsidRPr="00F5368C">
        <w:rPr>
          <w:rFonts w:ascii="Arial" w:hAnsi="Arial" w:cs="Arial"/>
          <w:sz w:val="22"/>
          <w:szCs w:val="22"/>
        </w:rPr>
        <w:t>vår</w:t>
      </w:r>
      <w:proofErr w:type="spellEnd"/>
      <w:r w:rsidRPr="00F5368C">
        <w:rPr>
          <w:rFonts w:ascii="Arial" w:hAnsi="Arial" w:cs="Arial"/>
          <w:sz w:val="22"/>
          <w:szCs w:val="22"/>
        </w:rPr>
        <w:t xml:space="preserve"> </w:t>
      </w:r>
      <w:proofErr w:type="spellStart"/>
      <w:r w:rsidRPr="00F5368C">
        <w:rPr>
          <w:rFonts w:ascii="Arial" w:hAnsi="Arial" w:cs="Arial"/>
          <w:sz w:val="22"/>
          <w:szCs w:val="22"/>
        </w:rPr>
        <w:t>lägenhet</w:t>
      </w:r>
      <w:proofErr w:type="spellEnd"/>
      <w:r w:rsidRPr="00F5368C">
        <w:rPr>
          <w:rFonts w:ascii="Arial" w:hAnsi="Arial" w:cs="Arial"/>
          <w:sz w:val="22"/>
          <w:szCs w:val="22"/>
        </w:rPr>
        <w:t xml:space="preserve">: (Bifoga </w:t>
      </w:r>
      <w:r w:rsidR="0058321B">
        <w:rPr>
          <w:rFonts w:ascii="Arial" w:hAnsi="Arial" w:cs="Arial"/>
          <w:sz w:val="22"/>
          <w:szCs w:val="22"/>
        </w:rPr>
        <w:t>skalenlig ritning</w:t>
      </w:r>
      <w:r w:rsidRPr="00F5368C">
        <w:rPr>
          <w:rFonts w:ascii="Arial" w:hAnsi="Arial" w:cs="Arial"/>
          <w:sz w:val="22"/>
          <w:szCs w:val="22"/>
        </w:rPr>
        <w:t xml:space="preserve">) </w:t>
      </w:r>
    </w:p>
    <w:tbl>
      <w:tblPr>
        <w:tblStyle w:val="Tabellrutnt"/>
        <w:tblW w:w="8397" w:type="dxa"/>
        <w:tblLook w:val="04A0" w:firstRow="1" w:lastRow="0" w:firstColumn="1" w:lastColumn="0" w:noHBand="0" w:noVBand="1"/>
      </w:tblPr>
      <w:tblGrid>
        <w:gridCol w:w="8397"/>
      </w:tblGrid>
      <w:tr w:rsidR="00F5368C" w:rsidRPr="00F5368C" w14:paraId="45161F30" w14:textId="77777777" w:rsidTr="00331AF4">
        <w:trPr>
          <w:trHeight w:val="393"/>
        </w:trPr>
        <w:tc>
          <w:tcPr>
            <w:tcW w:w="8397" w:type="dxa"/>
          </w:tcPr>
          <w:p w14:paraId="0C94D759" w14:textId="77777777" w:rsidR="00F5368C" w:rsidRPr="00F5368C" w:rsidRDefault="00F5368C" w:rsidP="00F5368C">
            <w:pPr>
              <w:rPr>
                <w:rFonts w:ascii="Arial" w:hAnsi="Arial" w:cs="Arial"/>
                <w:sz w:val="22"/>
                <w:szCs w:val="22"/>
              </w:rPr>
            </w:pPr>
          </w:p>
        </w:tc>
      </w:tr>
      <w:tr w:rsidR="00F5368C" w:rsidRPr="00F5368C" w14:paraId="2034409B" w14:textId="77777777" w:rsidTr="00331AF4">
        <w:trPr>
          <w:trHeight w:val="370"/>
        </w:trPr>
        <w:tc>
          <w:tcPr>
            <w:tcW w:w="8397" w:type="dxa"/>
          </w:tcPr>
          <w:p w14:paraId="7CB75491" w14:textId="77777777" w:rsidR="00F5368C" w:rsidRPr="00F5368C" w:rsidRDefault="00F5368C" w:rsidP="00F5368C">
            <w:pPr>
              <w:rPr>
                <w:rFonts w:ascii="Arial" w:hAnsi="Arial" w:cs="Arial"/>
                <w:sz w:val="22"/>
                <w:szCs w:val="22"/>
              </w:rPr>
            </w:pPr>
          </w:p>
        </w:tc>
      </w:tr>
      <w:tr w:rsidR="00F5368C" w:rsidRPr="00F5368C" w14:paraId="687E4BC2" w14:textId="77777777" w:rsidTr="00331AF4">
        <w:trPr>
          <w:trHeight w:val="370"/>
        </w:trPr>
        <w:tc>
          <w:tcPr>
            <w:tcW w:w="8397" w:type="dxa"/>
          </w:tcPr>
          <w:p w14:paraId="0F9F2C97" w14:textId="77777777" w:rsidR="00F5368C" w:rsidRPr="00F5368C" w:rsidRDefault="00F5368C" w:rsidP="00F5368C">
            <w:pPr>
              <w:rPr>
                <w:rFonts w:ascii="Arial" w:hAnsi="Arial" w:cs="Arial"/>
                <w:sz w:val="22"/>
                <w:szCs w:val="22"/>
              </w:rPr>
            </w:pPr>
          </w:p>
        </w:tc>
      </w:tr>
      <w:tr w:rsidR="00F5368C" w:rsidRPr="00F5368C" w14:paraId="73F42547" w14:textId="77777777" w:rsidTr="00331AF4">
        <w:trPr>
          <w:trHeight w:val="370"/>
        </w:trPr>
        <w:tc>
          <w:tcPr>
            <w:tcW w:w="8397" w:type="dxa"/>
          </w:tcPr>
          <w:p w14:paraId="502D4670" w14:textId="77777777" w:rsidR="00F5368C" w:rsidRPr="00F5368C" w:rsidRDefault="00F5368C" w:rsidP="00F5368C">
            <w:pPr>
              <w:rPr>
                <w:rFonts w:ascii="Arial" w:hAnsi="Arial" w:cs="Arial"/>
                <w:sz w:val="22"/>
                <w:szCs w:val="22"/>
              </w:rPr>
            </w:pPr>
          </w:p>
        </w:tc>
      </w:tr>
      <w:tr w:rsidR="00F5368C" w:rsidRPr="00F5368C" w14:paraId="5A92C5A8" w14:textId="77777777" w:rsidTr="00331AF4">
        <w:trPr>
          <w:trHeight w:val="393"/>
        </w:trPr>
        <w:tc>
          <w:tcPr>
            <w:tcW w:w="8397" w:type="dxa"/>
          </w:tcPr>
          <w:p w14:paraId="784718E3" w14:textId="77777777" w:rsidR="00F5368C" w:rsidRPr="00F5368C" w:rsidRDefault="00F5368C" w:rsidP="00F5368C">
            <w:pPr>
              <w:rPr>
                <w:rFonts w:ascii="Arial" w:hAnsi="Arial" w:cs="Arial"/>
                <w:sz w:val="22"/>
                <w:szCs w:val="22"/>
              </w:rPr>
            </w:pPr>
          </w:p>
        </w:tc>
      </w:tr>
      <w:tr w:rsidR="00F5368C" w:rsidRPr="00F5368C" w14:paraId="13EE70E4" w14:textId="77777777" w:rsidTr="00331AF4">
        <w:trPr>
          <w:trHeight w:val="370"/>
        </w:trPr>
        <w:tc>
          <w:tcPr>
            <w:tcW w:w="8397" w:type="dxa"/>
          </w:tcPr>
          <w:p w14:paraId="4BB5AE59" w14:textId="77777777" w:rsidR="00F5368C" w:rsidRPr="00F5368C" w:rsidRDefault="00F5368C" w:rsidP="00F5368C">
            <w:pPr>
              <w:rPr>
                <w:rFonts w:ascii="Arial" w:hAnsi="Arial" w:cs="Arial"/>
                <w:sz w:val="22"/>
                <w:szCs w:val="22"/>
              </w:rPr>
            </w:pPr>
          </w:p>
        </w:tc>
      </w:tr>
      <w:tr w:rsidR="00F5368C" w:rsidRPr="00F5368C" w14:paraId="2D9A67C9" w14:textId="77777777" w:rsidTr="00331AF4">
        <w:trPr>
          <w:trHeight w:val="370"/>
        </w:trPr>
        <w:tc>
          <w:tcPr>
            <w:tcW w:w="8397" w:type="dxa"/>
          </w:tcPr>
          <w:p w14:paraId="3D6D852A" w14:textId="77777777" w:rsidR="00F5368C" w:rsidRPr="00F5368C" w:rsidRDefault="00F5368C" w:rsidP="00F5368C">
            <w:pPr>
              <w:rPr>
                <w:rFonts w:ascii="Arial" w:hAnsi="Arial" w:cs="Arial"/>
                <w:sz w:val="22"/>
                <w:szCs w:val="22"/>
              </w:rPr>
            </w:pPr>
          </w:p>
        </w:tc>
      </w:tr>
      <w:tr w:rsidR="00F5368C" w:rsidRPr="00F5368C" w14:paraId="0069BA64" w14:textId="77777777" w:rsidTr="00331AF4">
        <w:trPr>
          <w:trHeight w:val="393"/>
        </w:trPr>
        <w:tc>
          <w:tcPr>
            <w:tcW w:w="8397" w:type="dxa"/>
          </w:tcPr>
          <w:p w14:paraId="178C6775" w14:textId="77777777" w:rsidR="00F5368C" w:rsidRPr="00F5368C" w:rsidRDefault="00F5368C" w:rsidP="00F5368C">
            <w:pPr>
              <w:rPr>
                <w:rFonts w:ascii="Arial" w:hAnsi="Arial" w:cs="Arial"/>
                <w:sz w:val="22"/>
                <w:szCs w:val="22"/>
              </w:rPr>
            </w:pPr>
          </w:p>
        </w:tc>
      </w:tr>
    </w:tbl>
    <w:p w14:paraId="73203B5B" w14:textId="77777777" w:rsidR="00331AF4" w:rsidRDefault="00331AF4" w:rsidP="00F5368C">
      <w:pPr>
        <w:pStyle w:val="Normalwebb"/>
        <w:rPr>
          <w:rFonts w:ascii="Arial" w:hAnsi="Arial" w:cs="Arial"/>
          <w:sz w:val="22"/>
          <w:szCs w:val="22"/>
        </w:rPr>
      </w:pPr>
      <w:r>
        <w:rPr>
          <w:rFonts w:ascii="Arial" w:hAnsi="Arial" w:cs="Arial"/>
          <w:sz w:val="22"/>
          <w:szCs w:val="22"/>
        </w:rPr>
        <w:t xml:space="preserve">Tillsammans med ärendebeskrivningen ska följande bifogas. </w:t>
      </w:r>
    </w:p>
    <w:p w14:paraId="369218A2" w14:textId="77777777" w:rsidR="00331AF4" w:rsidRDefault="00331AF4" w:rsidP="00331AF4">
      <w:pPr>
        <w:pStyle w:val="Normalwebb"/>
        <w:numPr>
          <w:ilvl w:val="0"/>
          <w:numId w:val="1"/>
        </w:numPr>
        <w:rPr>
          <w:rFonts w:ascii="Arial" w:hAnsi="Arial" w:cs="Arial"/>
          <w:sz w:val="22"/>
          <w:szCs w:val="22"/>
        </w:rPr>
      </w:pPr>
      <w:r>
        <w:rPr>
          <w:rFonts w:ascii="Arial" w:hAnsi="Arial" w:cs="Arial"/>
          <w:sz w:val="22"/>
          <w:szCs w:val="22"/>
        </w:rPr>
        <w:t xml:space="preserve">Före/ efter ritning. </w:t>
      </w:r>
    </w:p>
    <w:p w14:paraId="1DC7C968" w14:textId="77777777" w:rsidR="00331AF4" w:rsidRDefault="00331AF4" w:rsidP="00331AF4">
      <w:pPr>
        <w:pStyle w:val="Normalwebb"/>
        <w:numPr>
          <w:ilvl w:val="0"/>
          <w:numId w:val="1"/>
        </w:numPr>
        <w:rPr>
          <w:rFonts w:ascii="Arial" w:hAnsi="Arial" w:cs="Arial"/>
          <w:sz w:val="22"/>
          <w:szCs w:val="22"/>
        </w:rPr>
      </w:pPr>
      <w:r>
        <w:rPr>
          <w:rFonts w:ascii="Arial" w:hAnsi="Arial" w:cs="Arial"/>
          <w:sz w:val="22"/>
          <w:szCs w:val="22"/>
        </w:rPr>
        <w:t xml:space="preserve">Certifikat som krävs för renovering. </w:t>
      </w:r>
    </w:p>
    <w:p w14:paraId="14866A5C" w14:textId="77777777" w:rsidR="00331AF4" w:rsidRDefault="00331AF4" w:rsidP="00331AF4">
      <w:pPr>
        <w:pStyle w:val="Normalwebb"/>
        <w:numPr>
          <w:ilvl w:val="0"/>
          <w:numId w:val="1"/>
        </w:numPr>
        <w:rPr>
          <w:rFonts w:ascii="Arial" w:hAnsi="Arial" w:cs="Arial"/>
          <w:sz w:val="22"/>
          <w:szCs w:val="22"/>
        </w:rPr>
      </w:pPr>
      <w:r>
        <w:rPr>
          <w:rFonts w:ascii="Arial" w:hAnsi="Arial" w:cs="Arial"/>
          <w:sz w:val="22"/>
          <w:szCs w:val="22"/>
        </w:rPr>
        <w:t xml:space="preserve">Konstruktörsutlåtande vid ingrepp i bärande vägg. </w:t>
      </w:r>
    </w:p>
    <w:p w14:paraId="71F6319A" w14:textId="2324ABDA" w:rsidR="00232771" w:rsidRDefault="00331AF4" w:rsidP="00F5368C">
      <w:pPr>
        <w:pStyle w:val="Normalwebb"/>
        <w:numPr>
          <w:ilvl w:val="0"/>
          <w:numId w:val="1"/>
        </w:numPr>
        <w:rPr>
          <w:rFonts w:ascii="Arial" w:hAnsi="Arial" w:cs="Arial"/>
          <w:sz w:val="22"/>
          <w:szCs w:val="22"/>
        </w:rPr>
      </w:pPr>
      <w:r>
        <w:rPr>
          <w:rFonts w:ascii="Arial" w:hAnsi="Arial" w:cs="Arial"/>
          <w:sz w:val="22"/>
          <w:szCs w:val="22"/>
        </w:rPr>
        <w:t>Utlå</w:t>
      </w:r>
      <w:r w:rsidR="00EF4182">
        <w:rPr>
          <w:rFonts w:ascii="Arial" w:hAnsi="Arial" w:cs="Arial"/>
          <w:sz w:val="22"/>
          <w:szCs w:val="22"/>
        </w:rPr>
        <w:t xml:space="preserve">tande från ventilationstekniker. </w:t>
      </w:r>
    </w:p>
    <w:p w14:paraId="2BFF5DE6" w14:textId="77777777" w:rsidR="00232771" w:rsidRDefault="00232771" w:rsidP="00232771">
      <w:pPr>
        <w:pStyle w:val="Normalwebb"/>
        <w:rPr>
          <w:rFonts w:ascii="Arial" w:hAnsi="Arial" w:cs="Arial"/>
          <w:sz w:val="22"/>
          <w:szCs w:val="22"/>
        </w:rPr>
      </w:pPr>
    </w:p>
    <w:p w14:paraId="74FA6333" w14:textId="1AE25FF6" w:rsidR="00232771" w:rsidRPr="00232771" w:rsidRDefault="00C54388" w:rsidP="00232771">
      <w:pPr>
        <w:pStyle w:val="Normalwebb"/>
        <w:rPr>
          <w:rFonts w:ascii="Arial" w:hAnsi="Arial" w:cs="Arial"/>
          <w:sz w:val="22"/>
          <w:szCs w:val="22"/>
        </w:rPr>
      </w:pPr>
      <w:r w:rsidRPr="00C54388">
        <w:rPr>
          <w:rFonts w:ascii="Arial" w:hAnsi="Arial" w:cs="Arial"/>
          <w:sz w:val="22"/>
          <w:szCs w:val="22"/>
        </w:rPr>
        <w:t>*)</w:t>
      </w:r>
      <w:r>
        <w:rPr>
          <w:rFonts w:ascii="Arial" w:hAnsi="Arial" w:cs="Arial"/>
          <w:sz w:val="22"/>
          <w:szCs w:val="22"/>
        </w:rPr>
        <w:t xml:space="preserve"> </w:t>
      </w:r>
      <w:r w:rsidRPr="00C54388">
        <w:rPr>
          <w:rFonts w:ascii="Arial" w:hAnsi="Arial" w:cs="Arial"/>
          <w:sz w:val="22"/>
          <w:szCs w:val="22"/>
        </w:rPr>
        <w:t xml:space="preserve">Genom undertecknandet av detta avtal intygas härmed att undertecknad har tagit del av, förstått och accepterat samtliga ovan angivna upplysningar och </w:t>
      </w:r>
      <w:r>
        <w:rPr>
          <w:rFonts w:ascii="Arial" w:hAnsi="Arial" w:cs="Arial"/>
          <w:sz w:val="22"/>
          <w:szCs w:val="22"/>
        </w:rPr>
        <w:t>villkor</w:t>
      </w:r>
      <w:r w:rsidRPr="00C54388">
        <w:rPr>
          <w:rFonts w:ascii="Arial" w:hAnsi="Arial" w:cs="Arial"/>
          <w:sz w:val="22"/>
          <w:szCs w:val="22"/>
        </w:rPr>
        <w:t>.</w:t>
      </w:r>
    </w:p>
    <w:p w14:paraId="5171D5B1" w14:textId="3C5A5EDE" w:rsidR="00F5368C" w:rsidRDefault="00F5368C" w:rsidP="00F5368C">
      <w:pPr>
        <w:pStyle w:val="Normalwebb"/>
        <w:rPr>
          <w:rFonts w:ascii="Arial" w:hAnsi="Arial" w:cs="Arial"/>
          <w:sz w:val="22"/>
          <w:szCs w:val="22"/>
        </w:rPr>
      </w:pPr>
      <w:r w:rsidRPr="00F5368C">
        <w:rPr>
          <w:rFonts w:ascii="Arial" w:hAnsi="Arial" w:cs="Arial"/>
          <w:sz w:val="22"/>
          <w:szCs w:val="22"/>
        </w:rPr>
        <w:t>Stockholm den</w:t>
      </w:r>
      <w:r>
        <w:rPr>
          <w:rFonts w:ascii="Arial" w:hAnsi="Arial" w:cs="Arial"/>
          <w:sz w:val="22"/>
          <w:szCs w:val="22"/>
        </w:rPr>
        <w:t xml:space="preserve">   </w:t>
      </w:r>
      <w:r w:rsidRPr="00F5368C">
        <w:rPr>
          <w:rFonts w:ascii="Arial" w:hAnsi="Arial" w:cs="Arial"/>
          <w:sz w:val="22"/>
          <w:szCs w:val="22"/>
        </w:rPr>
        <w:t xml:space="preserve"> / </w:t>
      </w:r>
      <w:r>
        <w:rPr>
          <w:rFonts w:ascii="Arial" w:hAnsi="Arial" w:cs="Arial"/>
          <w:sz w:val="22"/>
          <w:szCs w:val="22"/>
        </w:rPr>
        <w:tab/>
      </w:r>
      <w:r>
        <w:rPr>
          <w:rFonts w:ascii="Arial" w:hAnsi="Arial" w:cs="Arial"/>
          <w:sz w:val="22"/>
          <w:szCs w:val="22"/>
        </w:rPr>
        <w:tab/>
      </w:r>
      <w:r>
        <w:rPr>
          <w:rFonts w:ascii="Arial" w:hAnsi="Arial" w:cs="Arial"/>
          <w:sz w:val="22"/>
          <w:szCs w:val="22"/>
        </w:rPr>
        <w:tab/>
      </w:r>
      <w:r w:rsidRPr="00F5368C">
        <w:rPr>
          <w:rFonts w:ascii="Arial" w:hAnsi="Arial" w:cs="Arial"/>
          <w:sz w:val="22"/>
          <w:szCs w:val="22"/>
        </w:rPr>
        <w:t xml:space="preserve">____________________________________ </w:t>
      </w:r>
    </w:p>
    <w:p w14:paraId="171FCEEE" w14:textId="77777777" w:rsidR="00EF4182" w:rsidRDefault="00F5368C" w:rsidP="005A338C">
      <w:pPr>
        <w:pStyle w:val="Normalwebb"/>
        <w:pBdr>
          <w:bottom w:val="single" w:sz="6" w:space="1" w:color="auto"/>
        </w:pBd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Underskrift</w:t>
      </w:r>
    </w:p>
    <w:p w14:paraId="3A523BF4" w14:textId="77777777" w:rsidR="00EF4182" w:rsidRDefault="00EF4182" w:rsidP="005A338C">
      <w:pPr>
        <w:pStyle w:val="Normalwebb"/>
        <w:pBdr>
          <w:bottom w:val="single" w:sz="6" w:space="1" w:color="auto"/>
        </w:pBdr>
        <w:rPr>
          <w:rFonts w:ascii="Arial" w:hAnsi="Arial" w:cs="Arial"/>
          <w:sz w:val="22"/>
          <w:szCs w:val="22"/>
        </w:rPr>
      </w:pPr>
    </w:p>
    <w:p w14:paraId="7FD2E205" w14:textId="73CB394B" w:rsidR="00EF4182" w:rsidRDefault="00EF4182">
      <w:pPr>
        <w:rPr>
          <w:rFonts w:ascii="Arial" w:hAnsi="Arial" w:cs="Arial"/>
          <w:sz w:val="22"/>
          <w:szCs w:val="22"/>
        </w:rPr>
      </w:pPr>
    </w:p>
    <w:p w14:paraId="5835C69C" w14:textId="77777777" w:rsidR="00EF4182" w:rsidRPr="00F5368C" w:rsidRDefault="00EF4182" w:rsidP="005A338C">
      <w:pPr>
        <w:pStyle w:val="Normalwebb"/>
        <w:pBdr>
          <w:bottom w:val="single" w:sz="6" w:space="1" w:color="auto"/>
        </w:pBdr>
        <w:rPr>
          <w:rFonts w:ascii="Arial" w:hAnsi="Arial" w:cs="Arial"/>
          <w:sz w:val="22"/>
          <w:szCs w:val="22"/>
        </w:rPr>
      </w:pPr>
    </w:p>
    <w:tbl>
      <w:tblPr>
        <w:tblStyle w:val="Tabellrutnt"/>
        <w:tblW w:w="8516" w:type="dxa"/>
        <w:tblLook w:val="04A0" w:firstRow="1" w:lastRow="0" w:firstColumn="1" w:lastColumn="0" w:noHBand="0" w:noVBand="1"/>
      </w:tblPr>
      <w:tblGrid>
        <w:gridCol w:w="4515"/>
        <w:gridCol w:w="4001"/>
      </w:tblGrid>
      <w:tr w:rsidR="005A338C" w:rsidRPr="00F5368C" w14:paraId="3978412F" w14:textId="77777777" w:rsidTr="00EF4182">
        <w:trPr>
          <w:trHeight w:val="346"/>
        </w:trPr>
        <w:tc>
          <w:tcPr>
            <w:tcW w:w="4515" w:type="dxa"/>
          </w:tcPr>
          <w:p w14:paraId="221144FC" w14:textId="77777777" w:rsidR="005A338C" w:rsidRPr="00F5368C" w:rsidRDefault="005A338C" w:rsidP="00F5368C">
            <w:pPr>
              <w:rPr>
                <w:rFonts w:ascii="Arial" w:hAnsi="Arial" w:cs="Arial"/>
                <w:sz w:val="22"/>
                <w:szCs w:val="22"/>
              </w:rPr>
            </w:pPr>
            <w:r>
              <w:rPr>
                <w:rFonts w:ascii="Arial" w:hAnsi="Arial" w:cs="Arial"/>
                <w:sz w:val="22"/>
                <w:szCs w:val="22"/>
              </w:rPr>
              <w:t>Ansökan beviljas</w:t>
            </w:r>
            <w:r w:rsidRPr="005A338C">
              <w:rPr>
                <w:rFonts w:ascii="Arial" w:hAnsi="Arial" w:cs="Arial"/>
                <w:sz w:val="22"/>
                <w:szCs w:val="22"/>
                <w:vertAlign w:val="superscript"/>
              </w:rPr>
              <w:t>*)</w:t>
            </w:r>
            <w:r>
              <w:rPr>
                <w:rFonts w:ascii="Arial" w:hAnsi="Arial" w:cs="Arial"/>
                <w:sz w:val="22"/>
                <w:szCs w:val="22"/>
              </w:rPr>
              <w:t>, datum:</w:t>
            </w:r>
          </w:p>
        </w:tc>
        <w:tc>
          <w:tcPr>
            <w:tcW w:w="4001" w:type="dxa"/>
          </w:tcPr>
          <w:p w14:paraId="0B904A1F" w14:textId="77777777" w:rsidR="005A338C" w:rsidRDefault="005A338C" w:rsidP="00F5368C">
            <w:pPr>
              <w:rPr>
                <w:rFonts w:ascii="Arial" w:hAnsi="Arial" w:cs="Arial"/>
                <w:sz w:val="22"/>
                <w:szCs w:val="22"/>
              </w:rPr>
            </w:pPr>
            <w:r>
              <w:rPr>
                <w:rFonts w:ascii="Arial" w:hAnsi="Arial" w:cs="Arial"/>
                <w:sz w:val="22"/>
                <w:szCs w:val="22"/>
              </w:rPr>
              <w:t>Ansökan avslås, datum:</w:t>
            </w:r>
          </w:p>
        </w:tc>
      </w:tr>
      <w:tr w:rsidR="005A338C" w:rsidRPr="00F5368C" w14:paraId="4842C6DD" w14:textId="77777777" w:rsidTr="00EF4182">
        <w:trPr>
          <w:trHeight w:val="346"/>
        </w:trPr>
        <w:tc>
          <w:tcPr>
            <w:tcW w:w="8516" w:type="dxa"/>
            <w:gridSpan w:val="2"/>
          </w:tcPr>
          <w:p w14:paraId="55696B36" w14:textId="77777777" w:rsidR="005A338C" w:rsidRPr="005A338C" w:rsidRDefault="005A338C" w:rsidP="00B06CE7">
            <w:pPr>
              <w:rPr>
                <w:rFonts w:ascii="Arial" w:hAnsi="Arial" w:cs="Arial"/>
                <w:sz w:val="22"/>
                <w:szCs w:val="22"/>
              </w:rPr>
            </w:pPr>
            <w:r w:rsidRPr="005A338C">
              <w:rPr>
                <w:rFonts w:ascii="Arial" w:hAnsi="Arial" w:cs="Arial"/>
                <w:sz w:val="22"/>
                <w:szCs w:val="22"/>
              </w:rPr>
              <w:t>Motivering/</w:t>
            </w:r>
            <w:proofErr w:type="spellStart"/>
            <w:r w:rsidRPr="005A338C">
              <w:rPr>
                <w:rFonts w:ascii="Arial" w:hAnsi="Arial" w:cs="Arial"/>
                <w:sz w:val="22"/>
                <w:szCs w:val="22"/>
              </w:rPr>
              <w:t>särskilda</w:t>
            </w:r>
            <w:proofErr w:type="spellEnd"/>
            <w:r w:rsidRPr="005A338C">
              <w:rPr>
                <w:rFonts w:ascii="Arial" w:hAnsi="Arial" w:cs="Arial"/>
                <w:sz w:val="22"/>
                <w:szCs w:val="22"/>
              </w:rPr>
              <w:t xml:space="preserve"> villkor:</w:t>
            </w:r>
          </w:p>
        </w:tc>
      </w:tr>
      <w:tr w:rsidR="005A338C" w:rsidRPr="00F5368C" w14:paraId="1346A7BC" w14:textId="77777777" w:rsidTr="00EF4182">
        <w:trPr>
          <w:trHeight w:val="326"/>
        </w:trPr>
        <w:tc>
          <w:tcPr>
            <w:tcW w:w="8516" w:type="dxa"/>
            <w:gridSpan w:val="2"/>
          </w:tcPr>
          <w:p w14:paraId="44D3FABB" w14:textId="77777777" w:rsidR="005A338C" w:rsidRPr="00F5368C" w:rsidRDefault="005A338C" w:rsidP="00B06CE7">
            <w:pPr>
              <w:rPr>
                <w:rFonts w:ascii="Arial" w:hAnsi="Arial" w:cs="Arial"/>
                <w:sz w:val="22"/>
                <w:szCs w:val="22"/>
              </w:rPr>
            </w:pPr>
          </w:p>
        </w:tc>
      </w:tr>
      <w:tr w:rsidR="005A338C" w:rsidRPr="00F5368C" w14:paraId="7173E1FC" w14:textId="77777777" w:rsidTr="00EF4182">
        <w:trPr>
          <w:trHeight w:val="326"/>
        </w:trPr>
        <w:tc>
          <w:tcPr>
            <w:tcW w:w="8516" w:type="dxa"/>
            <w:gridSpan w:val="2"/>
          </w:tcPr>
          <w:p w14:paraId="189D9BEF" w14:textId="77777777" w:rsidR="005A338C" w:rsidRPr="00F5368C" w:rsidRDefault="005A338C" w:rsidP="00B06CE7">
            <w:pPr>
              <w:rPr>
                <w:rFonts w:ascii="Arial" w:hAnsi="Arial" w:cs="Arial"/>
                <w:sz w:val="22"/>
                <w:szCs w:val="22"/>
              </w:rPr>
            </w:pPr>
          </w:p>
        </w:tc>
      </w:tr>
      <w:tr w:rsidR="005A338C" w:rsidRPr="00F5368C" w14:paraId="0221600E" w14:textId="77777777" w:rsidTr="00EF4182">
        <w:trPr>
          <w:trHeight w:val="326"/>
        </w:trPr>
        <w:tc>
          <w:tcPr>
            <w:tcW w:w="8516" w:type="dxa"/>
            <w:gridSpan w:val="2"/>
          </w:tcPr>
          <w:p w14:paraId="05B1694D" w14:textId="77777777" w:rsidR="005A338C" w:rsidRPr="00F5368C" w:rsidRDefault="005A338C" w:rsidP="00B06CE7">
            <w:pPr>
              <w:rPr>
                <w:rFonts w:ascii="Arial" w:hAnsi="Arial" w:cs="Arial"/>
                <w:sz w:val="22"/>
                <w:szCs w:val="22"/>
              </w:rPr>
            </w:pPr>
          </w:p>
        </w:tc>
      </w:tr>
      <w:tr w:rsidR="005A338C" w:rsidRPr="00F5368C" w14:paraId="11B983AC" w14:textId="77777777" w:rsidTr="00EF4182">
        <w:trPr>
          <w:trHeight w:val="326"/>
        </w:trPr>
        <w:tc>
          <w:tcPr>
            <w:tcW w:w="8516" w:type="dxa"/>
            <w:gridSpan w:val="2"/>
          </w:tcPr>
          <w:p w14:paraId="556EAB96" w14:textId="77777777" w:rsidR="005A338C" w:rsidRPr="00F5368C" w:rsidRDefault="005A338C" w:rsidP="00B06CE7">
            <w:pPr>
              <w:rPr>
                <w:rFonts w:ascii="Arial" w:hAnsi="Arial" w:cs="Arial"/>
                <w:sz w:val="22"/>
                <w:szCs w:val="22"/>
              </w:rPr>
            </w:pPr>
          </w:p>
        </w:tc>
      </w:tr>
      <w:tr w:rsidR="005A338C" w:rsidRPr="00F5368C" w14:paraId="4B698013" w14:textId="77777777" w:rsidTr="00EF4182">
        <w:trPr>
          <w:trHeight w:val="326"/>
        </w:trPr>
        <w:tc>
          <w:tcPr>
            <w:tcW w:w="8516" w:type="dxa"/>
            <w:gridSpan w:val="2"/>
          </w:tcPr>
          <w:p w14:paraId="14FD105D" w14:textId="77777777" w:rsidR="005A338C" w:rsidRPr="00F5368C" w:rsidRDefault="005A338C" w:rsidP="00B06CE7">
            <w:pPr>
              <w:rPr>
                <w:rFonts w:ascii="Arial" w:hAnsi="Arial" w:cs="Arial"/>
                <w:sz w:val="22"/>
                <w:szCs w:val="22"/>
              </w:rPr>
            </w:pPr>
          </w:p>
        </w:tc>
      </w:tr>
      <w:tr w:rsidR="005A338C" w:rsidRPr="00F5368C" w14:paraId="5CBE3EC8" w14:textId="77777777" w:rsidTr="00EF4182">
        <w:trPr>
          <w:trHeight w:val="326"/>
        </w:trPr>
        <w:tc>
          <w:tcPr>
            <w:tcW w:w="8516" w:type="dxa"/>
            <w:gridSpan w:val="2"/>
          </w:tcPr>
          <w:p w14:paraId="29632CE6" w14:textId="77777777" w:rsidR="005A338C" w:rsidRPr="00F5368C" w:rsidRDefault="005A338C" w:rsidP="00B06CE7">
            <w:pPr>
              <w:rPr>
                <w:rFonts w:ascii="Arial" w:hAnsi="Arial" w:cs="Arial"/>
                <w:sz w:val="22"/>
                <w:szCs w:val="22"/>
              </w:rPr>
            </w:pPr>
          </w:p>
        </w:tc>
      </w:tr>
      <w:tr w:rsidR="005A338C" w:rsidRPr="00F5368C" w14:paraId="5E1B397E" w14:textId="77777777" w:rsidTr="00EF4182">
        <w:trPr>
          <w:trHeight w:val="346"/>
        </w:trPr>
        <w:tc>
          <w:tcPr>
            <w:tcW w:w="8516" w:type="dxa"/>
            <w:gridSpan w:val="2"/>
          </w:tcPr>
          <w:p w14:paraId="097B6696" w14:textId="77777777" w:rsidR="005A338C" w:rsidRPr="00F5368C" w:rsidRDefault="005A338C" w:rsidP="00B06CE7">
            <w:pPr>
              <w:rPr>
                <w:rFonts w:ascii="Arial" w:hAnsi="Arial" w:cs="Arial"/>
                <w:sz w:val="22"/>
                <w:szCs w:val="22"/>
              </w:rPr>
            </w:pPr>
          </w:p>
        </w:tc>
      </w:tr>
    </w:tbl>
    <w:p w14:paraId="55798F08" w14:textId="77777777" w:rsidR="005A338C" w:rsidRDefault="00331AF4" w:rsidP="005A338C">
      <w:pPr>
        <w:pStyle w:val="Normalwebb"/>
        <w:rPr>
          <w:rFonts w:ascii="Arial" w:hAnsi="Arial" w:cs="Arial"/>
          <w:sz w:val="22"/>
          <w:szCs w:val="22"/>
        </w:rPr>
      </w:pPr>
      <w:r>
        <w:rPr>
          <w:rFonts w:ascii="Arial" w:hAnsi="Arial" w:cs="Arial"/>
          <w:sz w:val="22"/>
          <w:szCs w:val="22"/>
        </w:rPr>
        <w:t xml:space="preserve">Styrelsens </w:t>
      </w:r>
      <w:r w:rsidR="005A338C" w:rsidRPr="005A338C">
        <w:rPr>
          <w:rFonts w:ascii="Arial" w:hAnsi="Arial" w:cs="Arial"/>
          <w:sz w:val="22"/>
          <w:szCs w:val="22"/>
        </w:rPr>
        <w:t xml:space="preserve">underskrift: </w:t>
      </w:r>
    </w:p>
    <w:p w14:paraId="33711434" w14:textId="77777777" w:rsidR="005A338C" w:rsidRDefault="005A338C" w:rsidP="005A338C">
      <w:pPr>
        <w:pStyle w:val="Normalwebb"/>
        <w:rPr>
          <w:rFonts w:ascii="Arial" w:hAnsi="Arial" w:cs="Arial"/>
          <w:sz w:val="22"/>
          <w:szCs w:val="22"/>
        </w:rPr>
      </w:pPr>
      <w:r w:rsidRPr="00F5368C">
        <w:rPr>
          <w:rFonts w:ascii="Arial" w:hAnsi="Arial" w:cs="Arial"/>
          <w:sz w:val="22"/>
          <w:szCs w:val="22"/>
        </w:rPr>
        <w:t>Stockholm den</w:t>
      </w:r>
      <w:r>
        <w:rPr>
          <w:rFonts w:ascii="Arial" w:hAnsi="Arial" w:cs="Arial"/>
          <w:sz w:val="22"/>
          <w:szCs w:val="22"/>
        </w:rPr>
        <w:t xml:space="preserve">   </w:t>
      </w:r>
      <w:r w:rsidRPr="00F5368C">
        <w:rPr>
          <w:rFonts w:ascii="Arial" w:hAnsi="Arial" w:cs="Arial"/>
          <w:sz w:val="22"/>
          <w:szCs w:val="22"/>
        </w:rPr>
        <w:t xml:space="preserve"> / </w:t>
      </w:r>
      <w:r>
        <w:rPr>
          <w:rFonts w:ascii="Arial" w:hAnsi="Arial" w:cs="Arial"/>
          <w:sz w:val="22"/>
          <w:szCs w:val="22"/>
        </w:rPr>
        <w:tab/>
      </w:r>
      <w:r>
        <w:rPr>
          <w:rFonts w:ascii="Arial" w:hAnsi="Arial" w:cs="Arial"/>
          <w:sz w:val="22"/>
          <w:szCs w:val="22"/>
        </w:rPr>
        <w:tab/>
      </w:r>
      <w:r>
        <w:rPr>
          <w:rFonts w:ascii="Arial" w:hAnsi="Arial" w:cs="Arial"/>
          <w:sz w:val="22"/>
          <w:szCs w:val="22"/>
        </w:rPr>
        <w:tab/>
      </w:r>
      <w:r w:rsidRPr="00F5368C">
        <w:rPr>
          <w:rFonts w:ascii="Arial" w:hAnsi="Arial" w:cs="Arial"/>
          <w:sz w:val="22"/>
          <w:szCs w:val="22"/>
        </w:rPr>
        <w:t xml:space="preserve">____________________________________ </w:t>
      </w:r>
    </w:p>
    <w:p w14:paraId="1420D0C1" w14:textId="77777777" w:rsidR="005A338C" w:rsidRPr="005A338C" w:rsidRDefault="005A338C" w:rsidP="005A338C">
      <w:pPr>
        <w:pStyle w:val="Normalwebb"/>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Underskrift</w:t>
      </w:r>
    </w:p>
    <w:p w14:paraId="49F548FD" w14:textId="77777777" w:rsidR="005A338C" w:rsidRDefault="005A338C" w:rsidP="005A338C">
      <w:pPr>
        <w:pStyle w:val="Normalwebb"/>
      </w:pPr>
      <w:r w:rsidRPr="005A338C">
        <w:rPr>
          <w:rFonts w:ascii="Times New Roman" w:hAnsi="Times New Roman"/>
          <w:sz w:val="24"/>
          <w:szCs w:val="24"/>
          <w:vertAlign w:val="superscript"/>
        </w:rPr>
        <w:t>*)</w:t>
      </w:r>
      <w:r>
        <w:rPr>
          <w:rFonts w:ascii="Times New Roman" w:hAnsi="Times New Roman"/>
          <w:sz w:val="24"/>
          <w:szCs w:val="24"/>
        </w:rPr>
        <w:t xml:space="preserve"> Under </w:t>
      </w:r>
      <w:proofErr w:type="spellStart"/>
      <w:r>
        <w:rPr>
          <w:rFonts w:ascii="Times New Roman" w:hAnsi="Times New Roman"/>
          <w:sz w:val="24"/>
          <w:szCs w:val="24"/>
        </w:rPr>
        <w:t>förutsättning</w:t>
      </w:r>
      <w:proofErr w:type="spellEnd"/>
      <w:r>
        <w:rPr>
          <w:rFonts w:ascii="Times New Roman" w:hAnsi="Times New Roman"/>
          <w:sz w:val="24"/>
          <w:szCs w:val="24"/>
        </w:rPr>
        <w:t xml:space="preserve"> att ”Regler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ändring</w:t>
      </w:r>
      <w:proofErr w:type="spellEnd"/>
      <w:r>
        <w:rPr>
          <w:rFonts w:ascii="Times New Roman" w:hAnsi="Times New Roman"/>
          <w:sz w:val="24"/>
          <w:szCs w:val="24"/>
        </w:rPr>
        <w:t xml:space="preserve"> av </w:t>
      </w:r>
      <w:proofErr w:type="spellStart"/>
      <w:r>
        <w:rPr>
          <w:rFonts w:ascii="Times New Roman" w:hAnsi="Times New Roman"/>
          <w:sz w:val="24"/>
          <w:szCs w:val="24"/>
        </w:rPr>
        <w:t>lägenhet</w:t>
      </w:r>
      <w:proofErr w:type="spellEnd"/>
      <w:r>
        <w:rPr>
          <w:rFonts w:ascii="Times New Roman" w:hAnsi="Times New Roman"/>
          <w:sz w:val="24"/>
          <w:szCs w:val="24"/>
        </w:rPr>
        <w:t xml:space="preserve">” </w:t>
      </w:r>
      <w:proofErr w:type="spellStart"/>
      <w:r>
        <w:rPr>
          <w:rFonts w:ascii="Times New Roman" w:hAnsi="Times New Roman"/>
          <w:sz w:val="24"/>
          <w:szCs w:val="24"/>
        </w:rPr>
        <w:t>följs</w:t>
      </w:r>
      <w:proofErr w:type="spellEnd"/>
      <w:r>
        <w:rPr>
          <w:rFonts w:ascii="Times New Roman" w:hAnsi="Times New Roman"/>
          <w:sz w:val="24"/>
          <w:szCs w:val="24"/>
        </w:rPr>
        <w:t xml:space="preserve">, se </w:t>
      </w:r>
      <w:proofErr w:type="spellStart"/>
      <w:r>
        <w:rPr>
          <w:rFonts w:ascii="Times New Roman" w:hAnsi="Times New Roman"/>
          <w:sz w:val="24"/>
          <w:szCs w:val="24"/>
        </w:rPr>
        <w:t>föregående</w:t>
      </w:r>
      <w:proofErr w:type="spellEnd"/>
      <w:r>
        <w:rPr>
          <w:rFonts w:ascii="Times New Roman" w:hAnsi="Times New Roman"/>
          <w:sz w:val="24"/>
          <w:szCs w:val="24"/>
        </w:rPr>
        <w:t xml:space="preserve"> sida </w:t>
      </w:r>
    </w:p>
    <w:p w14:paraId="61FDF9AF" w14:textId="77777777" w:rsidR="00F5368C" w:rsidRPr="005A338C" w:rsidRDefault="00F5368C">
      <w:pPr>
        <w:rPr>
          <w:rFonts w:ascii="Arial" w:hAnsi="Arial" w:cs="Arial"/>
          <w:sz w:val="22"/>
          <w:szCs w:val="22"/>
        </w:rPr>
      </w:pPr>
    </w:p>
    <w:sectPr w:rsidR="00F5368C" w:rsidRPr="005A338C" w:rsidSect="00BD354F">
      <w:headerReference w:type="default"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5BD4" w14:textId="77777777" w:rsidR="003A33CD" w:rsidRDefault="003A33CD" w:rsidP="00F5368C">
      <w:r>
        <w:separator/>
      </w:r>
    </w:p>
  </w:endnote>
  <w:endnote w:type="continuationSeparator" w:id="0">
    <w:p w14:paraId="115CEA21" w14:textId="77777777" w:rsidR="003A33CD" w:rsidRDefault="003A33CD" w:rsidP="00F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812D" w14:textId="77777777" w:rsidR="00C90841" w:rsidRDefault="00C90841" w:rsidP="00C90841">
    <w:pPr>
      <w:ind w:left="-1134" w:right="-709"/>
      <w:jc w:val="center"/>
      <w:rPr>
        <w:rFonts w:ascii="Arial" w:hAnsi="Arial"/>
        <w:sz w:val="14"/>
      </w:rPr>
    </w:pPr>
    <w:r>
      <w:rPr>
        <w:rFonts w:ascii="Arial" w:hAnsi="Arial"/>
        <w:noProof/>
        <w:sz w:val="14"/>
      </w:rPr>
      <w:drawing>
        <wp:inline distT="0" distB="0" distL="0" distR="0" wp14:anchorId="628E10DD" wp14:editId="7F29DA07">
          <wp:extent cx="6477000" cy="257175"/>
          <wp:effectExtent l="0" t="0" r="0" b="0"/>
          <wp:docPr id="328"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257175"/>
                  </a:xfrm>
                  <a:prstGeom prst="rect">
                    <a:avLst/>
                  </a:prstGeom>
                  <a:noFill/>
                  <a:ln>
                    <a:noFill/>
                  </a:ln>
                </pic:spPr>
              </pic:pic>
            </a:graphicData>
          </a:graphic>
        </wp:inline>
      </w:drawing>
    </w:r>
  </w:p>
  <w:p w14:paraId="385681A0" w14:textId="77777777" w:rsidR="00C90841" w:rsidRDefault="00C90841" w:rsidP="00C90841">
    <w:pPr>
      <w:ind w:left="-1134" w:right="-709"/>
      <w:jc w:val="center"/>
      <w:rPr>
        <w:rFonts w:ascii="Arial" w:hAnsi="Arial"/>
        <w:sz w:val="14"/>
      </w:rPr>
    </w:pPr>
  </w:p>
  <w:p w14:paraId="69B7AEB7" w14:textId="45237C3E" w:rsidR="00C90841" w:rsidRDefault="00C90841" w:rsidP="00C90841">
    <w:pPr>
      <w:ind w:left="-1134" w:right="-709"/>
      <w:jc w:val="center"/>
      <w:rPr>
        <w:rFonts w:ascii="Arial" w:hAnsi="Arial"/>
        <w:spacing w:val="-4"/>
        <w:sz w:val="16"/>
        <w:szCs w:val="16"/>
      </w:rPr>
    </w:pPr>
    <w:r>
      <w:rPr>
        <w:rFonts w:ascii="Arial" w:hAnsi="Arial"/>
        <w:spacing w:val="-4"/>
        <w:sz w:val="16"/>
        <w:szCs w:val="16"/>
      </w:rPr>
      <w:t xml:space="preserve">Storholmen Förvaltning AB, </w:t>
    </w:r>
    <w:proofErr w:type="gramStart"/>
    <w:r>
      <w:rPr>
        <w:rFonts w:ascii="Arial" w:hAnsi="Arial"/>
        <w:spacing w:val="-4"/>
        <w:sz w:val="16"/>
        <w:szCs w:val="16"/>
      </w:rPr>
      <w:t>556473-6030</w:t>
    </w:r>
    <w:proofErr w:type="gramEnd"/>
    <w:r>
      <w:rPr>
        <w:rFonts w:ascii="Arial" w:hAnsi="Arial"/>
        <w:spacing w:val="-4"/>
        <w:sz w:val="16"/>
        <w:szCs w:val="16"/>
      </w:rPr>
      <w:t xml:space="preserve">, Pastellvägen 6, 121 36 Johanneshov, Telefon </w:t>
    </w:r>
    <w:r w:rsidR="00102838">
      <w:rPr>
        <w:rFonts w:ascii="Arial" w:hAnsi="Arial"/>
        <w:spacing w:val="-4"/>
        <w:sz w:val="16"/>
        <w:szCs w:val="16"/>
      </w:rPr>
      <w:t>08- 520 252 00</w:t>
    </w:r>
    <w:r>
      <w:rPr>
        <w:rFonts w:ascii="Arial" w:hAnsi="Arial"/>
        <w:spacing w:val="-4"/>
        <w:sz w:val="16"/>
        <w:szCs w:val="16"/>
      </w:rPr>
      <w:t>,</w:t>
    </w:r>
  </w:p>
  <w:p w14:paraId="46B68948" w14:textId="77777777" w:rsidR="00C90841" w:rsidRDefault="00C90841" w:rsidP="00C90841">
    <w:pPr>
      <w:ind w:left="-1134" w:right="-709"/>
      <w:jc w:val="center"/>
      <w:rPr>
        <w:rFonts w:ascii="Arial" w:hAnsi="Arial"/>
        <w:spacing w:val="-4"/>
        <w:sz w:val="16"/>
        <w:szCs w:val="16"/>
      </w:rPr>
    </w:pPr>
    <w:r>
      <w:rPr>
        <w:rFonts w:ascii="Arial" w:hAnsi="Arial"/>
        <w:spacing w:val="-4"/>
        <w:sz w:val="16"/>
        <w:szCs w:val="16"/>
      </w:rPr>
      <w:t>info@storholmen.se, www.storholmen.se</w:t>
    </w:r>
  </w:p>
  <w:p w14:paraId="63BD7116" w14:textId="77777777" w:rsidR="00C90841" w:rsidRPr="00C90841" w:rsidRDefault="00C90841" w:rsidP="00C908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1CC2" w14:textId="77777777" w:rsidR="003A33CD" w:rsidRDefault="003A33CD" w:rsidP="00F5368C">
      <w:r>
        <w:separator/>
      </w:r>
    </w:p>
  </w:footnote>
  <w:footnote w:type="continuationSeparator" w:id="0">
    <w:p w14:paraId="6687371D" w14:textId="77777777" w:rsidR="003A33CD" w:rsidRDefault="003A33CD" w:rsidP="00F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BBC9" w14:textId="77777777" w:rsidR="00C90841" w:rsidRDefault="00C90841" w:rsidP="00C90841">
    <w:pPr>
      <w:framePr w:w="2268" w:h="689" w:hRule="exact" w:hSpace="180" w:wrap="notBeside" w:vAnchor="text" w:hAnchor="page" w:x="4942" w:y="1"/>
      <w:jc w:val="center"/>
    </w:pPr>
    <w:r>
      <w:rPr>
        <w:noProof/>
      </w:rPr>
      <w:drawing>
        <wp:inline distT="0" distB="0" distL="0" distR="0" wp14:anchorId="2546568E" wp14:editId="16735B9B">
          <wp:extent cx="1314450" cy="447675"/>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447675"/>
                  </a:xfrm>
                  <a:prstGeom prst="rect">
                    <a:avLst/>
                  </a:prstGeom>
                  <a:noFill/>
                  <a:ln>
                    <a:noFill/>
                  </a:ln>
                </pic:spPr>
              </pic:pic>
            </a:graphicData>
          </a:graphic>
        </wp:inline>
      </w:drawing>
    </w:r>
  </w:p>
  <w:p w14:paraId="5F39D5A6" w14:textId="77777777" w:rsidR="00F5368C" w:rsidRDefault="00F5368C" w:rsidP="00C90841">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D7283"/>
    <w:multiLevelType w:val="hybridMultilevel"/>
    <w:tmpl w:val="D3B68248"/>
    <w:lvl w:ilvl="0" w:tplc="E752F072">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19A603C"/>
    <w:multiLevelType w:val="multilevel"/>
    <w:tmpl w:val="4B0E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7210839">
    <w:abstractNumId w:val="0"/>
  </w:num>
  <w:num w:numId="2" w16cid:durableId="1260600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8C"/>
    <w:rsid w:val="000212F4"/>
    <w:rsid w:val="0004585B"/>
    <w:rsid w:val="000759F5"/>
    <w:rsid w:val="000858EA"/>
    <w:rsid w:val="0009791E"/>
    <w:rsid w:val="000B70E0"/>
    <w:rsid w:val="000E68FA"/>
    <w:rsid w:val="0010076B"/>
    <w:rsid w:val="00102838"/>
    <w:rsid w:val="00132E44"/>
    <w:rsid w:val="00133CE8"/>
    <w:rsid w:val="00150B8A"/>
    <w:rsid w:val="00170A3E"/>
    <w:rsid w:val="001806A9"/>
    <w:rsid w:val="001A209E"/>
    <w:rsid w:val="001D21F6"/>
    <w:rsid w:val="0023152C"/>
    <w:rsid w:val="00232771"/>
    <w:rsid w:val="00250216"/>
    <w:rsid w:val="00270C33"/>
    <w:rsid w:val="00276203"/>
    <w:rsid w:val="0029522A"/>
    <w:rsid w:val="002B0E5B"/>
    <w:rsid w:val="002F1B21"/>
    <w:rsid w:val="00306D94"/>
    <w:rsid w:val="00331AF4"/>
    <w:rsid w:val="00337AB8"/>
    <w:rsid w:val="003A33CD"/>
    <w:rsid w:val="00506054"/>
    <w:rsid w:val="005418F7"/>
    <w:rsid w:val="0058321B"/>
    <w:rsid w:val="005A338C"/>
    <w:rsid w:val="00611EBE"/>
    <w:rsid w:val="007178EC"/>
    <w:rsid w:val="0088761D"/>
    <w:rsid w:val="008B6A3E"/>
    <w:rsid w:val="008B7A6E"/>
    <w:rsid w:val="009049CD"/>
    <w:rsid w:val="009464F8"/>
    <w:rsid w:val="009A3D68"/>
    <w:rsid w:val="009E7E38"/>
    <w:rsid w:val="00A10A1A"/>
    <w:rsid w:val="00A25963"/>
    <w:rsid w:val="00AA60C7"/>
    <w:rsid w:val="00BA6E32"/>
    <w:rsid w:val="00BD354F"/>
    <w:rsid w:val="00BE5D10"/>
    <w:rsid w:val="00BF7F34"/>
    <w:rsid w:val="00C54388"/>
    <w:rsid w:val="00C90841"/>
    <w:rsid w:val="00CB08DC"/>
    <w:rsid w:val="00D37280"/>
    <w:rsid w:val="00D37733"/>
    <w:rsid w:val="00D63B47"/>
    <w:rsid w:val="00D7306D"/>
    <w:rsid w:val="00E41272"/>
    <w:rsid w:val="00EA6C22"/>
    <w:rsid w:val="00EB54C6"/>
    <w:rsid w:val="00EC5043"/>
    <w:rsid w:val="00EF4182"/>
    <w:rsid w:val="00F03738"/>
    <w:rsid w:val="00F13F68"/>
    <w:rsid w:val="00F5368C"/>
    <w:rsid w:val="00F57BBA"/>
    <w:rsid w:val="00F617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F29F1"/>
  <w15:docId w15:val="{1C09D8CA-6C77-4A49-8DA6-A18BA3D8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B8A"/>
  </w:style>
  <w:style w:type="paragraph" w:styleId="Rubrik2">
    <w:name w:val="heading 2"/>
    <w:basedOn w:val="Normal"/>
    <w:link w:val="Rubrik2Char"/>
    <w:uiPriority w:val="9"/>
    <w:qFormat/>
    <w:rsid w:val="00F617DF"/>
    <w:pPr>
      <w:spacing w:before="100" w:beforeAutospacing="1" w:after="100" w:afterAutospacing="1"/>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5368C"/>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F5368C"/>
    <w:rPr>
      <w:rFonts w:ascii="Lucida Grande" w:hAnsi="Lucida Grande"/>
      <w:sz w:val="18"/>
      <w:szCs w:val="18"/>
    </w:rPr>
  </w:style>
  <w:style w:type="paragraph" w:styleId="Normalwebb">
    <w:name w:val="Normal (Web)"/>
    <w:basedOn w:val="Normal"/>
    <w:uiPriority w:val="99"/>
    <w:unhideWhenUsed/>
    <w:rsid w:val="00F5368C"/>
    <w:pPr>
      <w:spacing w:before="100" w:beforeAutospacing="1" w:after="100" w:afterAutospacing="1"/>
    </w:pPr>
    <w:rPr>
      <w:rFonts w:ascii="Times" w:hAnsi="Times" w:cs="Times New Roman"/>
      <w:sz w:val="20"/>
      <w:szCs w:val="20"/>
    </w:rPr>
  </w:style>
  <w:style w:type="paragraph" w:styleId="Sidhuvud">
    <w:name w:val="header"/>
    <w:basedOn w:val="Normal"/>
    <w:link w:val="SidhuvudChar"/>
    <w:uiPriority w:val="99"/>
    <w:unhideWhenUsed/>
    <w:rsid w:val="00F5368C"/>
    <w:pPr>
      <w:tabs>
        <w:tab w:val="center" w:pos="4153"/>
        <w:tab w:val="right" w:pos="8306"/>
      </w:tabs>
    </w:pPr>
  </w:style>
  <w:style w:type="character" w:customStyle="1" w:styleId="SidhuvudChar">
    <w:name w:val="Sidhuvud Char"/>
    <w:basedOn w:val="Standardstycketeckensnitt"/>
    <w:link w:val="Sidhuvud"/>
    <w:uiPriority w:val="99"/>
    <w:rsid w:val="00F5368C"/>
  </w:style>
  <w:style w:type="paragraph" w:styleId="Sidfot">
    <w:name w:val="footer"/>
    <w:basedOn w:val="Normal"/>
    <w:link w:val="SidfotChar"/>
    <w:uiPriority w:val="99"/>
    <w:unhideWhenUsed/>
    <w:rsid w:val="00F5368C"/>
    <w:pPr>
      <w:tabs>
        <w:tab w:val="center" w:pos="4153"/>
        <w:tab w:val="right" w:pos="8306"/>
      </w:tabs>
    </w:pPr>
  </w:style>
  <w:style w:type="character" w:customStyle="1" w:styleId="SidfotChar">
    <w:name w:val="Sidfot Char"/>
    <w:basedOn w:val="Standardstycketeckensnitt"/>
    <w:link w:val="Sidfot"/>
    <w:uiPriority w:val="99"/>
    <w:rsid w:val="00F5368C"/>
  </w:style>
  <w:style w:type="table" w:styleId="Tabellrutnt">
    <w:name w:val="Table Grid"/>
    <w:basedOn w:val="Normaltabell"/>
    <w:uiPriority w:val="59"/>
    <w:rsid w:val="00F53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232771"/>
    <w:pPr>
      <w:ind w:left="720"/>
      <w:contextualSpacing/>
    </w:pPr>
  </w:style>
  <w:style w:type="character" w:customStyle="1" w:styleId="Rubrik2Char">
    <w:name w:val="Rubrik 2 Char"/>
    <w:basedOn w:val="Standardstycketeckensnitt"/>
    <w:link w:val="Rubrik2"/>
    <w:uiPriority w:val="9"/>
    <w:rsid w:val="00F617DF"/>
    <w:rPr>
      <w:rFonts w:ascii="Times New Roman" w:eastAsia="Times New Roman" w:hAnsi="Times New Roman" w:cs="Times New Roman"/>
      <w:b/>
      <w:bCs/>
      <w:sz w:val="36"/>
      <w:szCs w:val="36"/>
      <w:lang w:eastAsia="sv-SE"/>
    </w:rPr>
  </w:style>
  <w:style w:type="character" w:styleId="Stark">
    <w:name w:val="Strong"/>
    <w:basedOn w:val="Standardstycketeckensnitt"/>
    <w:uiPriority w:val="22"/>
    <w:qFormat/>
    <w:rsid w:val="00F617DF"/>
    <w:rPr>
      <w:b/>
      <w:bCs/>
    </w:rPr>
  </w:style>
  <w:style w:type="character" w:styleId="Hyperlnk">
    <w:name w:val="Hyperlink"/>
    <w:basedOn w:val="Standardstycketeckensnitt"/>
    <w:uiPriority w:val="99"/>
    <w:semiHidden/>
    <w:unhideWhenUsed/>
    <w:rsid w:val="00F617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75440">
      <w:bodyDiv w:val="1"/>
      <w:marLeft w:val="0"/>
      <w:marRight w:val="0"/>
      <w:marTop w:val="0"/>
      <w:marBottom w:val="0"/>
      <w:divBdr>
        <w:top w:val="none" w:sz="0" w:space="0" w:color="auto"/>
        <w:left w:val="none" w:sz="0" w:space="0" w:color="auto"/>
        <w:bottom w:val="none" w:sz="0" w:space="0" w:color="auto"/>
        <w:right w:val="none" w:sz="0" w:space="0" w:color="auto"/>
      </w:divBdr>
      <w:divsChild>
        <w:div w:id="1120298735">
          <w:marLeft w:val="0"/>
          <w:marRight w:val="0"/>
          <w:marTop w:val="0"/>
          <w:marBottom w:val="0"/>
          <w:divBdr>
            <w:top w:val="none" w:sz="0" w:space="0" w:color="auto"/>
            <w:left w:val="none" w:sz="0" w:space="0" w:color="auto"/>
            <w:bottom w:val="none" w:sz="0" w:space="0" w:color="auto"/>
            <w:right w:val="none" w:sz="0" w:space="0" w:color="auto"/>
          </w:divBdr>
          <w:divsChild>
            <w:div w:id="290749110">
              <w:marLeft w:val="0"/>
              <w:marRight w:val="0"/>
              <w:marTop w:val="0"/>
              <w:marBottom w:val="0"/>
              <w:divBdr>
                <w:top w:val="none" w:sz="0" w:space="0" w:color="auto"/>
                <w:left w:val="none" w:sz="0" w:space="0" w:color="auto"/>
                <w:bottom w:val="none" w:sz="0" w:space="0" w:color="auto"/>
                <w:right w:val="none" w:sz="0" w:space="0" w:color="auto"/>
              </w:divBdr>
              <w:divsChild>
                <w:div w:id="1384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455326">
      <w:bodyDiv w:val="1"/>
      <w:marLeft w:val="0"/>
      <w:marRight w:val="0"/>
      <w:marTop w:val="0"/>
      <w:marBottom w:val="0"/>
      <w:divBdr>
        <w:top w:val="none" w:sz="0" w:space="0" w:color="auto"/>
        <w:left w:val="none" w:sz="0" w:space="0" w:color="auto"/>
        <w:bottom w:val="none" w:sz="0" w:space="0" w:color="auto"/>
        <w:right w:val="none" w:sz="0" w:space="0" w:color="auto"/>
      </w:divBdr>
      <w:divsChild>
        <w:div w:id="1424571411">
          <w:marLeft w:val="0"/>
          <w:marRight w:val="0"/>
          <w:marTop w:val="0"/>
          <w:marBottom w:val="0"/>
          <w:divBdr>
            <w:top w:val="none" w:sz="0" w:space="0" w:color="auto"/>
            <w:left w:val="none" w:sz="0" w:space="0" w:color="auto"/>
            <w:bottom w:val="none" w:sz="0" w:space="0" w:color="auto"/>
            <w:right w:val="none" w:sz="0" w:space="0" w:color="auto"/>
          </w:divBdr>
          <w:divsChild>
            <w:div w:id="1577478080">
              <w:marLeft w:val="0"/>
              <w:marRight w:val="0"/>
              <w:marTop w:val="0"/>
              <w:marBottom w:val="0"/>
              <w:divBdr>
                <w:top w:val="none" w:sz="0" w:space="0" w:color="auto"/>
                <w:left w:val="none" w:sz="0" w:space="0" w:color="auto"/>
                <w:bottom w:val="none" w:sz="0" w:space="0" w:color="auto"/>
                <w:right w:val="none" w:sz="0" w:space="0" w:color="auto"/>
              </w:divBdr>
              <w:divsChild>
                <w:div w:id="214650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97137">
      <w:bodyDiv w:val="1"/>
      <w:marLeft w:val="0"/>
      <w:marRight w:val="0"/>
      <w:marTop w:val="0"/>
      <w:marBottom w:val="0"/>
      <w:divBdr>
        <w:top w:val="none" w:sz="0" w:space="0" w:color="auto"/>
        <w:left w:val="none" w:sz="0" w:space="0" w:color="auto"/>
        <w:bottom w:val="none" w:sz="0" w:space="0" w:color="auto"/>
        <w:right w:val="none" w:sz="0" w:space="0" w:color="auto"/>
      </w:divBdr>
      <w:divsChild>
        <w:div w:id="1507476186">
          <w:marLeft w:val="0"/>
          <w:marRight w:val="0"/>
          <w:marTop w:val="0"/>
          <w:marBottom w:val="0"/>
          <w:divBdr>
            <w:top w:val="none" w:sz="0" w:space="0" w:color="auto"/>
            <w:left w:val="none" w:sz="0" w:space="0" w:color="auto"/>
            <w:bottom w:val="none" w:sz="0" w:space="0" w:color="auto"/>
            <w:right w:val="none" w:sz="0" w:space="0" w:color="auto"/>
          </w:divBdr>
          <w:divsChild>
            <w:div w:id="1650288112">
              <w:marLeft w:val="0"/>
              <w:marRight w:val="0"/>
              <w:marTop w:val="0"/>
              <w:marBottom w:val="0"/>
              <w:divBdr>
                <w:top w:val="none" w:sz="0" w:space="0" w:color="auto"/>
                <w:left w:val="none" w:sz="0" w:space="0" w:color="auto"/>
                <w:bottom w:val="none" w:sz="0" w:space="0" w:color="auto"/>
                <w:right w:val="none" w:sz="0" w:space="0" w:color="auto"/>
              </w:divBdr>
              <w:divsChild>
                <w:div w:id="1727676757">
                  <w:marLeft w:val="0"/>
                  <w:marRight w:val="0"/>
                  <w:marTop w:val="0"/>
                  <w:marBottom w:val="0"/>
                  <w:divBdr>
                    <w:top w:val="none" w:sz="0" w:space="0" w:color="auto"/>
                    <w:left w:val="none" w:sz="0" w:space="0" w:color="auto"/>
                    <w:bottom w:val="none" w:sz="0" w:space="0" w:color="auto"/>
                    <w:right w:val="none" w:sz="0" w:space="0" w:color="auto"/>
                  </w:divBdr>
                  <w:divsChild>
                    <w:div w:id="20455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74062">
      <w:bodyDiv w:val="1"/>
      <w:marLeft w:val="0"/>
      <w:marRight w:val="0"/>
      <w:marTop w:val="0"/>
      <w:marBottom w:val="0"/>
      <w:divBdr>
        <w:top w:val="none" w:sz="0" w:space="0" w:color="auto"/>
        <w:left w:val="none" w:sz="0" w:space="0" w:color="auto"/>
        <w:bottom w:val="none" w:sz="0" w:space="0" w:color="auto"/>
        <w:right w:val="none" w:sz="0" w:space="0" w:color="auto"/>
      </w:divBdr>
      <w:divsChild>
        <w:div w:id="435713401">
          <w:marLeft w:val="0"/>
          <w:marRight w:val="0"/>
          <w:marTop w:val="0"/>
          <w:marBottom w:val="0"/>
          <w:divBdr>
            <w:top w:val="none" w:sz="0" w:space="0" w:color="auto"/>
            <w:left w:val="none" w:sz="0" w:space="0" w:color="auto"/>
            <w:bottom w:val="none" w:sz="0" w:space="0" w:color="auto"/>
            <w:right w:val="none" w:sz="0" w:space="0" w:color="auto"/>
          </w:divBdr>
          <w:divsChild>
            <w:div w:id="823424759">
              <w:marLeft w:val="0"/>
              <w:marRight w:val="0"/>
              <w:marTop w:val="0"/>
              <w:marBottom w:val="0"/>
              <w:divBdr>
                <w:top w:val="none" w:sz="0" w:space="0" w:color="auto"/>
                <w:left w:val="none" w:sz="0" w:space="0" w:color="auto"/>
                <w:bottom w:val="none" w:sz="0" w:space="0" w:color="auto"/>
                <w:right w:val="none" w:sz="0" w:space="0" w:color="auto"/>
              </w:divBdr>
              <w:divsChild>
                <w:div w:id="98293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30875">
      <w:bodyDiv w:val="1"/>
      <w:marLeft w:val="0"/>
      <w:marRight w:val="0"/>
      <w:marTop w:val="0"/>
      <w:marBottom w:val="0"/>
      <w:divBdr>
        <w:top w:val="none" w:sz="0" w:space="0" w:color="auto"/>
        <w:left w:val="none" w:sz="0" w:space="0" w:color="auto"/>
        <w:bottom w:val="none" w:sz="0" w:space="0" w:color="auto"/>
        <w:right w:val="none" w:sz="0" w:space="0" w:color="auto"/>
      </w:divBdr>
      <w:divsChild>
        <w:div w:id="1937204093">
          <w:marLeft w:val="0"/>
          <w:marRight w:val="0"/>
          <w:marTop w:val="0"/>
          <w:marBottom w:val="0"/>
          <w:divBdr>
            <w:top w:val="none" w:sz="0" w:space="0" w:color="auto"/>
            <w:left w:val="none" w:sz="0" w:space="0" w:color="auto"/>
            <w:bottom w:val="none" w:sz="0" w:space="0" w:color="auto"/>
            <w:right w:val="none" w:sz="0" w:space="0" w:color="auto"/>
          </w:divBdr>
          <w:divsChild>
            <w:div w:id="697118963">
              <w:marLeft w:val="0"/>
              <w:marRight w:val="0"/>
              <w:marTop w:val="0"/>
              <w:marBottom w:val="0"/>
              <w:divBdr>
                <w:top w:val="none" w:sz="0" w:space="0" w:color="auto"/>
                <w:left w:val="none" w:sz="0" w:space="0" w:color="auto"/>
                <w:bottom w:val="none" w:sz="0" w:space="0" w:color="auto"/>
                <w:right w:val="none" w:sz="0" w:space="0" w:color="auto"/>
              </w:divBdr>
              <w:divsChild>
                <w:div w:id="108923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79884">
      <w:bodyDiv w:val="1"/>
      <w:marLeft w:val="0"/>
      <w:marRight w:val="0"/>
      <w:marTop w:val="0"/>
      <w:marBottom w:val="0"/>
      <w:divBdr>
        <w:top w:val="none" w:sz="0" w:space="0" w:color="auto"/>
        <w:left w:val="none" w:sz="0" w:space="0" w:color="auto"/>
        <w:bottom w:val="none" w:sz="0" w:space="0" w:color="auto"/>
        <w:right w:val="none" w:sz="0" w:space="0" w:color="auto"/>
      </w:divBdr>
      <w:divsChild>
        <w:div w:id="1708676267">
          <w:marLeft w:val="0"/>
          <w:marRight w:val="0"/>
          <w:marTop w:val="0"/>
          <w:marBottom w:val="0"/>
          <w:divBdr>
            <w:top w:val="none" w:sz="0" w:space="0" w:color="auto"/>
            <w:left w:val="none" w:sz="0" w:space="0" w:color="auto"/>
            <w:bottom w:val="none" w:sz="0" w:space="0" w:color="auto"/>
            <w:right w:val="none" w:sz="0" w:space="0" w:color="auto"/>
          </w:divBdr>
          <w:divsChild>
            <w:div w:id="355888458">
              <w:marLeft w:val="0"/>
              <w:marRight w:val="0"/>
              <w:marTop w:val="0"/>
              <w:marBottom w:val="0"/>
              <w:divBdr>
                <w:top w:val="none" w:sz="0" w:space="0" w:color="auto"/>
                <w:left w:val="none" w:sz="0" w:space="0" w:color="auto"/>
                <w:bottom w:val="none" w:sz="0" w:space="0" w:color="auto"/>
                <w:right w:val="none" w:sz="0" w:space="0" w:color="auto"/>
              </w:divBdr>
              <w:divsChild>
                <w:div w:id="3581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262095">
      <w:bodyDiv w:val="1"/>
      <w:marLeft w:val="0"/>
      <w:marRight w:val="0"/>
      <w:marTop w:val="0"/>
      <w:marBottom w:val="0"/>
      <w:divBdr>
        <w:top w:val="none" w:sz="0" w:space="0" w:color="auto"/>
        <w:left w:val="none" w:sz="0" w:space="0" w:color="auto"/>
        <w:bottom w:val="none" w:sz="0" w:space="0" w:color="auto"/>
        <w:right w:val="none" w:sz="0" w:space="0" w:color="auto"/>
      </w:divBdr>
    </w:div>
    <w:div w:id="1450969118">
      <w:bodyDiv w:val="1"/>
      <w:marLeft w:val="0"/>
      <w:marRight w:val="0"/>
      <w:marTop w:val="0"/>
      <w:marBottom w:val="0"/>
      <w:divBdr>
        <w:top w:val="none" w:sz="0" w:space="0" w:color="auto"/>
        <w:left w:val="none" w:sz="0" w:space="0" w:color="auto"/>
        <w:bottom w:val="none" w:sz="0" w:space="0" w:color="auto"/>
        <w:right w:val="none" w:sz="0" w:space="0" w:color="auto"/>
      </w:divBdr>
    </w:div>
    <w:div w:id="1497769744">
      <w:bodyDiv w:val="1"/>
      <w:marLeft w:val="0"/>
      <w:marRight w:val="0"/>
      <w:marTop w:val="0"/>
      <w:marBottom w:val="0"/>
      <w:divBdr>
        <w:top w:val="none" w:sz="0" w:space="0" w:color="auto"/>
        <w:left w:val="none" w:sz="0" w:space="0" w:color="auto"/>
        <w:bottom w:val="none" w:sz="0" w:space="0" w:color="auto"/>
        <w:right w:val="none" w:sz="0" w:space="0" w:color="auto"/>
      </w:divBdr>
      <w:divsChild>
        <w:div w:id="145366430">
          <w:marLeft w:val="0"/>
          <w:marRight w:val="0"/>
          <w:marTop w:val="0"/>
          <w:marBottom w:val="0"/>
          <w:divBdr>
            <w:top w:val="none" w:sz="0" w:space="0" w:color="auto"/>
            <w:left w:val="none" w:sz="0" w:space="0" w:color="auto"/>
            <w:bottom w:val="none" w:sz="0" w:space="0" w:color="auto"/>
            <w:right w:val="none" w:sz="0" w:space="0" w:color="auto"/>
          </w:divBdr>
          <w:divsChild>
            <w:div w:id="1352997026">
              <w:marLeft w:val="0"/>
              <w:marRight w:val="0"/>
              <w:marTop w:val="0"/>
              <w:marBottom w:val="0"/>
              <w:divBdr>
                <w:top w:val="none" w:sz="0" w:space="0" w:color="auto"/>
                <w:left w:val="none" w:sz="0" w:space="0" w:color="auto"/>
                <w:bottom w:val="none" w:sz="0" w:space="0" w:color="auto"/>
                <w:right w:val="none" w:sz="0" w:space="0" w:color="auto"/>
              </w:divBdr>
              <w:divsChild>
                <w:div w:id="4583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15695">
      <w:bodyDiv w:val="1"/>
      <w:marLeft w:val="0"/>
      <w:marRight w:val="0"/>
      <w:marTop w:val="0"/>
      <w:marBottom w:val="0"/>
      <w:divBdr>
        <w:top w:val="none" w:sz="0" w:space="0" w:color="auto"/>
        <w:left w:val="none" w:sz="0" w:space="0" w:color="auto"/>
        <w:bottom w:val="none" w:sz="0" w:space="0" w:color="auto"/>
        <w:right w:val="none" w:sz="0" w:space="0" w:color="auto"/>
      </w:divBdr>
      <w:divsChild>
        <w:div w:id="300425772">
          <w:marLeft w:val="0"/>
          <w:marRight w:val="0"/>
          <w:marTop w:val="0"/>
          <w:marBottom w:val="0"/>
          <w:divBdr>
            <w:top w:val="none" w:sz="0" w:space="0" w:color="auto"/>
            <w:left w:val="none" w:sz="0" w:space="0" w:color="auto"/>
            <w:bottom w:val="none" w:sz="0" w:space="0" w:color="auto"/>
            <w:right w:val="none" w:sz="0" w:space="0" w:color="auto"/>
          </w:divBdr>
          <w:divsChild>
            <w:div w:id="1406488855">
              <w:marLeft w:val="0"/>
              <w:marRight w:val="0"/>
              <w:marTop w:val="0"/>
              <w:marBottom w:val="0"/>
              <w:divBdr>
                <w:top w:val="none" w:sz="0" w:space="0" w:color="auto"/>
                <w:left w:val="none" w:sz="0" w:space="0" w:color="auto"/>
                <w:bottom w:val="none" w:sz="0" w:space="0" w:color="auto"/>
                <w:right w:val="none" w:sz="0" w:space="0" w:color="auto"/>
              </w:divBdr>
              <w:divsChild>
                <w:div w:id="1985692759">
                  <w:marLeft w:val="0"/>
                  <w:marRight w:val="0"/>
                  <w:marTop w:val="0"/>
                  <w:marBottom w:val="0"/>
                  <w:divBdr>
                    <w:top w:val="none" w:sz="0" w:space="0" w:color="auto"/>
                    <w:left w:val="none" w:sz="0" w:space="0" w:color="auto"/>
                    <w:bottom w:val="none" w:sz="0" w:space="0" w:color="auto"/>
                    <w:right w:val="none" w:sz="0" w:space="0" w:color="auto"/>
                  </w:divBdr>
                  <w:divsChild>
                    <w:div w:id="1810126707">
                      <w:marLeft w:val="0"/>
                      <w:marRight w:val="0"/>
                      <w:marTop w:val="0"/>
                      <w:marBottom w:val="0"/>
                      <w:divBdr>
                        <w:top w:val="none" w:sz="0" w:space="0" w:color="auto"/>
                        <w:left w:val="none" w:sz="0" w:space="0" w:color="auto"/>
                        <w:bottom w:val="none" w:sz="0" w:space="0" w:color="auto"/>
                        <w:right w:val="none" w:sz="0" w:space="0" w:color="auto"/>
                      </w:divBdr>
                      <w:divsChild>
                        <w:div w:id="11248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351287">
          <w:marLeft w:val="0"/>
          <w:marRight w:val="0"/>
          <w:marTop w:val="0"/>
          <w:marBottom w:val="0"/>
          <w:divBdr>
            <w:top w:val="none" w:sz="0" w:space="0" w:color="auto"/>
            <w:left w:val="none" w:sz="0" w:space="0" w:color="auto"/>
            <w:bottom w:val="none" w:sz="0" w:space="0" w:color="auto"/>
            <w:right w:val="none" w:sz="0" w:space="0" w:color="auto"/>
          </w:divBdr>
          <w:divsChild>
            <w:div w:id="1119255007">
              <w:marLeft w:val="0"/>
              <w:marRight w:val="0"/>
              <w:marTop w:val="0"/>
              <w:marBottom w:val="0"/>
              <w:divBdr>
                <w:top w:val="none" w:sz="0" w:space="0" w:color="auto"/>
                <w:left w:val="none" w:sz="0" w:space="0" w:color="auto"/>
                <w:bottom w:val="none" w:sz="0" w:space="0" w:color="auto"/>
                <w:right w:val="none" w:sz="0" w:space="0" w:color="auto"/>
              </w:divBdr>
              <w:divsChild>
                <w:div w:id="1657299333">
                  <w:marLeft w:val="0"/>
                  <w:marRight w:val="0"/>
                  <w:marTop w:val="0"/>
                  <w:marBottom w:val="0"/>
                  <w:divBdr>
                    <w:top w:val="none" w:sz="0" w:space="0" w:color="auto"/>
                    <w:left w:val="none" w:sz="0" w:space="0" w:color="auto"/>
                    <w:bottom w:val="none" w:sz="0" w:space="0" w:color="auto"/>
                    <w:right w:val="none" w:sz="0" w:space="0" w:color="auto"/>
                  </w:divBdr>
                  <w:divsChild>
                    <w:div w:id="72551968">
                      <w:marLeft w:val="0"/>
                      <w:marRight w:val="0"/>
                      <w:marTop w:val="0"/>
                      <w:marBottom w:val="0"/>
                      <w:divBdr>
                        <w:top w:val="none" w:sz="0" w:space="0" w:color="auto"/>
                        <w:left w:val="none" w:sz="0" w:space="0" w:color="auto"/>
                        <w:bottom w:val="none" w:sz="0" w:space="0" w:color="auto"/>
                        <w:right w:val="none" w:sz="0" w:space="0" w:color="auto"/>
                      </w:divBdr>
                      <w:divsChild>
                        <w:div w:id="85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254306">
          <w:marLeft w:val="0"/>
          <w:marRight w:val="0"/>
          <w:marTop w:val="0"/>
          <w:marBottom w:val="0"/>
          <w:divBdr>
            <w:top w:val="none" w:sz="0" w:space="0" w:color="auto"/>
            <w:left w:val="none" w:sz="0" w:space="0" w:color="auto"/>
            <w:bottom w:val="none" w:sz="0" w:space="0" w:color="auto"/>
            <w:right w:val="none" w:sz="0" w:space="0" w:color="auto"/>
          </w:divBdr>
          <w:divsChild>
            <w:div w:id="305624582">
              <w:marLeft w:val="0"/>
              <w:marRight w:val="0"/>
              <w:marTop w:val="0"/>
              <w:marBottom w:val="0"/>
              <w:divBdr>
                <w:top w:val="none" w:sz="0" w:space="0" w:color="auto"/>
                <w:left w:val="none" w:sz="0" w:space="0" w:color="auto"/>
                <w:bottom w:val="none" w:sz="0" w:space="0" w:color="auto"/>
                <w:right w:val="none" w:sz="0" w:space="0" w:color="auto"/>
              </w:divBdr>
              <w:divsChild>
                <w:div w:id="1872454813">
                  <w:marLeft w:val="0"/>
                  <w:marRight w:val="0"/>
                  <w:marTop w:val="0"/>
                  <w:marBottom w:val="0"/>
                  <w:divBdr>
                    <w:top w:val="none" w:sz="0" w:space="0" w:color="auto"/>
                    <w:left w:val="none" w:sz="0" w:space="0" w:color="auto"/>
                    <w:bottom w:val="none" w:sz="0" w:space="0" w:color="auto"/>
                    <w:right w:val="none" w:sz="0" w:space="0" w:color="auto"/>
                  </w:divBdr>
                  <w:divsChild>
                    <w:div w:id="1909344180">
                      <w:marLeft w:val="0"/>
                      <w:marRight w:val="0"/>
                      <w:marTop w:val="0"/>
                      <w:marBottom w:val="0"/>
                      <w:divBdr>
                        <w:top w:val="none" w:sz="0" w:space="0" w:color="auto"/>
                        <w:left w:val="none" w:sz="0" w:space="0" w:color="auto"/>
                        <w:bottom w:val="none" w:sz="0" w:space="0" w:color="auto"/>
                        <w:right w:val="none" w:sz="0" w:space="0" w:color="auto"/>
                      </w:divBdr>
                      <w:divsChild>
                        <w:div w:id="19043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041777">
          <w:marLeft w:val="0"/>
          <w:marRight w:val="0"/>
          <w:marTop w:val="0"/>
          <w:marBottom w:val="0"/>
          <w:divBdr>
            <w:top w:val="none" w:sz="0" w:space="0" w:color="auto"/>
            <w:left w:val="none" w:sz="0" w:space="0" w:color="auto"/>
            <w:bottom w:val="none" w:sz="0" w:space="0" w:color="auto"/>
            <w:right w:val="none" w:sz="0" w:space="0" w:color="auto"/>
          </w:divBdr>
          <w:divsChild>
            <w:div w:id="1272738723">
              <w:marLeft w:val="0"/>
              <w:marRight w:val="0"/>
              <w:marTop w:val="0"/>
              <w:marBottom w:val="0"/>
              <w:divBdr>
                <w:top w:val="none" w:sz="0" w:space="0" w:color="auto"/>
                <w:left w:val="none" w:sz="0" w:space="0" w:color="auto"/>
                <w:bottom w:val="none" w:sz="0" w:space="0" w:color="auto"/>
                <w:right w:val="none" w:sz="0" w:space="0" w:color="auto"/>
              </w:divBdr>
              <w:divsChild>
                <w:div w:id="32267249">
                  <w:marLeft w:val="0"/>
                  <w:marRight w:val="0"/>
                  <w:marTop w:val="0"/>
                  <w:marBottom w:val="0"/>
                  <w:divBdr>
                    <w:top w:val="none" w:sz="0" w:space="0" w:color="auto"/>
                    <w:left w:val="none" w:sz="0" w:space="0" w:color="auto"/>
                    <w:bottom w:val="none" w:sz="0" w:space="0" w:color="auto"/>
                    <w:right w:val="none" w:sz="0" w:space="0" w:color="auto"/>
                  </w:divBdr>
                  <w:divsChild>
                    <w:div w:id="1998917339">
                      <w:marLeft w:val="0"/>
                      <w:marRight w:val="0"/>
                      <w:marTop w:val="0"/>
                      <w:marBottom w:val="0"/>
                      <w:divBdr>
                        <w:top w:val="none" w:sz="0" w:space="0" w:color="auto"/>
                        <w:left w:val="none" w:sz="0" w:space="0" w:color="auto"/>
                        <w:bottom w:val="none" w:sz="0" w:space="0" w:color="auto"/>
                        <w:right w:val="none" w:sz="0" w:space="0" w:color="auto"/>
                      </w:divBdr>
                      <w:divsChild>
                        <w:div w:id="4166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5396">
      <w:bodyDiv w:val="1"/>
      <w:marLeft w:val="0"/>
      <w:marRight w:val="0"/>
      <w:marTop w:val="0"/>
      <w:marBottom w:val="0"/>
      <w:divBdr>
        <w:top w:val="none" w:sz="0" w:space="0" w:color="auto"/>
        <w:left w:val="none" w:sz="0" w:space="0" w:color="auto"/>
        <w:bottom w:val="none" w:sz="0" w:space="0" w:color="auto"/>
        <w:right w:val="none" w:sz="0" w:space="0" w:color="auto"/>
      </w:divBdr>
      <w:divsChild>
        <w:div w:id="860507047">
          <w:marLeft w:val="0"/>
          <w:marRight w:val="0"/>
          <w:marTop w:val="0"/>
          <w:marBottom w:val="0"/>
          <w:divBdr>
            <w:top w:val="none" w:sz="0" w:space="0" w:color="auto"/>
            <w:left w:val="none" w:sz="0" w:space="0" w:color="auto"/>
            <w:bottom w:val="none" w:sz="0" w:space="0" w:color="auto"/>
            <w:right w:val="none" w:sz="0" w:space="0" w:color="auto"/>
          </w:divBdr>
          <w:divsChild>
            <w:div w:id="705102619">
              <w:marLeft w:val="0"/>
              <w:marRight w:val="0"/>
              <w:marTop w:val="0"/>
              <w:marBottom w:val="0"/>
              <w:divBdr>
                <w:top w:val="none" w:sz="0" w:space="0" w:color="auto"/>
                <w:left w:val="none" w:sz="0" w:space="0" w:color="auto"/>
                <w:bottom w:val="none" w:sz="0" w:space="0" w:color="auto"/>
                <w:right w:val="none" w:sz="0" w:space="0" w:color="auto"/>
              </w:divBdr>
              <w:divsChild>
                <w:div w:id="7401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28341">
      <w:bodyDiv w:val="1"/>
      <w:marLeft w:val="0"/>
      <w:marRight w:val="0"/>
      <w:marTop w:val="0"/>
      <w:marBottom w:val="0"/>
      <w:divBdr>
        <w:top w:val="none" w:sz="0" w:space="0" w:color="auto"/>
        <w:left w:val="none" w:sz="0" w:space="0" w:color="auto"/>
        <w:bottom w:val="none" w:sz="0" w:space="0" w:color="auto"/>
        <w:right w:val="none" w:sz="0" w:space="0" w:color="auto"/>
      </w:divBdr>
      <w:divsChild>
        <w:div w:id="152071346">
          <w:marLeft w:val="0"/>
          <w:marRight w:val="0"/>
          <w:marTop w:val="0"/>
          <w:marBottom w:val="0"/>
          <w:divBdr>
            <w:top w:val="none" w:sz="0" w:space="0" w:color="auto"/>
            <w:left w:val="none" w:sz="0" w:space="0" w:color="auto"/>
            <w:bottom w:val="none" w:sz="0" w:space="0" w:color="auto"/>
            <w:right w:val="none" w:sz="0" w:space="0" w:color="auto"/>
          </w:divBdr>
          <w:divsChild>
            <w:div w:id="500006030">
              <w:marLeft w:val="0"/>
              <w:marRight w:val="0"/>
              <w:marTop w:val="0"/>
              <w:marBottom w:val="0"/>
              <w:divBdr>
                <w:top w:val="none" w:sz="0" w:space="0" w:color="auto"/>
                <w:left w:val="none" w:sz="0" w:space="0" w:color="auto"/>
                <w:bottom w:val="none" w:sz="0" w:space="0" w:color="auto"/>
                <w:right w:val="none" w:sz="0" w:space="0" w:color="auto"/>
              </w:divBdr>
              <w:divsChild>
                <w:div w:id="5257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3846">
      <w:bodyDiv w:val="1"/>
      <w:marLeft w:val="0"/>
      <w:marRight w:val="0"/>
      <w:marTop w:val="0"/>
      <w:marBottom w:val="0"/>
      <w:divBdr>
        <w:top w:val="none" w:sz="0" w:space="0" w:color="auto"/>
        <w:left w:val="none" w:sz="0" w:space="0" w:color="auto"/>
        <w:bottom w:val="none" w:sz="0" w:space="0" w:color="auto"/>
        <w:right w:val="none" w:sz="0" w:space="0" w:color="auto"/>
      </w:divBdr>
    </w:div>
    <w:div w:id="21429218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49321-24A5-4E66-A126-02C64575D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1312</Words>
  <Characters>6957</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Storholmen Förvaltning</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Joakim</dc:creator>
  <cp:lastModifiedBy>Niklas Åsbrink</cp:lastModifiedBy>
  <cp:revision>2</cp:revision>
  <dcterms:created xsi:type="dcterms:W3CDTF">2025-11-07T08:58:00Z</dcterms:created>
  <dcterms:modified xsi:type="dcterms:W3CDTF">2025-11-07T08:58:00Z</dcterms:modified>
</cp:coreProperties>
</file>